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468B" w14:textId="77777777" w:rsidR="005B0F71" w:rsidRDefault="0010584A" w:rsidP="00966E0B">
      <w:pPr>
        <w:pBdr>
          <w:top w:val="single" w:sz="6" w:space="0" w:color="FFFFFF"/>
          <w:left w:val="single" w:sz="6" w:space="0" w:color="FFFFFF"/>
          <w:bottom w:val="single" w:sz="6" w:space="0" w:color="FFFFFF"/>
          <w:right w:val="single" w:sz="6" w:space="0" w:color="FFFFFF"/>
        </w:pBdr>
        <w:spacing w:line="240" w:lineRule="exact"/>
      </w:pPr>
      <w:r>
        <w:rPr>
          <w:noProof/>
        </w:rPr>
        <mc:AlternateContent>
          <mc:Choice Requires="wps">
            <w:drawing>
              <wp:anchor distT="0" distB="0" distL="114300" distR="114300" simplePos="0" relativeHeight="251655680" behindDoc="0" locked="0" layoutInCell="1" allowOverlap="1" wp14:anchorId="076DC33D" wp14:editId="18E7B395">
                <wp:simplePos x="0" y="0"/>
                <wp:positionH relativeFrom="column">
                  <wp:posOffset>-7951</wp:posOffset>
                </wp:positionH>
                <wp:positionV relativeFrom="paragraph">
                  <wp:posOffset>-262393</wp:posOffset>
                </wp:positionV>
                <wp:extent cx="5981700" cy="2321781"/>
                <wp:effectExtent l="0" t="0" r="1905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1781"/>
                        </a:xfrm>
                        <a:prstGeom prst="rect">
                          <a:avLst/>
                        </a:prstGeom>
                        <a:solidFill>
                          <a:schemeClr val="accent6">
                            <a:lumMod val="60000"/>
                            <a:lumOff val="40000"/>
                            <a:alpha val="65000"/>
                          </a:schemeClr>
                        </a:solidFill>
                        <a:ln w="9525">
                          <a:solidFill>
                            <a:srgbClr val="000000"/>
                          </a:solidFill>
                          <a:miter lim="800000"/>
                          <a:headEnd/>
                          <a:tailEnd/>
                        </a:ln>
                      </wps:spPr>
                      <wps:txb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77777777" w:rsidR="00A167CD" w:rsidRPr="00A20FCE" w:rsidRDefault="00A167CD"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2021</w:t>
                            </w:r>
                            <w:r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77777777"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Friday, August 2</w:t>
                            </w:r>
                            <w:r>
                              <w:rPr>
                                <w:rFonts w:asciiTheme="majorHAnsi" w:hAnsiTheme="majorHAnsi" w:cs="Shruti"/>
                                <w:b/>
                                <w:bCs/>
                                <w:iCs/>
                                <w:sz w:val="26"/>
                                <w:szCs w:val="26"/>
                              </w:rPr>
                              <w:t>1</w:t>
                            </w:r>
                            <w:r w:rsidRPr="00A20FCE">
                              <w:rPr>
                                <w:rFonts w:asciiTheme="majorHAnsi" w:hAnsiTheme="majorHAnsi" w:cs="Shruti"/>
                                <w:b/>
                                <w:bCs/>
                                <w:iCs/>
                                <w:sz w:val="26"/>
                                <w:szCs w:val="26"/>
                              </w:rPr>
                              <w:t xml:space="preserve">, </w:t>
                            </w:r>
                            <w:r>
                              <w:rPr>
                                <w:rFonts w:asciiTheme="majorHAnsi" w:hAnsiTheme="majorHAnsi" w:cs="Shruti"/>
                                <w:b/>
                                <w:bCs/>
                                <w:iCs/>
                                <w:sz w:val="26"/>
                                <w:szCs w:val="26"/>
                              </w:rPr>
                              <w:t>2020</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C33D" id="_x0000_t202" coordsize="21600,21600" o:spt="202" path="m,l,21600r21600,l21600,xe">
                <v:stroke joinstyle="miter"/>
                <v:path gradientshapeok="t" o:connecttype="rect"/>
              </v:shapetype>
              <v:shape id="Text Box 11" o:spid="_x0000_s1026" type="#_x0000_t202" style="position:absolute;margin-left:-.65pt;margin-top:-20.65pt;width:471pt;height:1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" fillcolor="#74b5e4 [1945]">
                <v:fill opacity="42662f"/>
                <v:textbo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77777777" w:rsidR="00A167CD" w:rsidRPr="00A20FCE" w:rsidRDefault="00A167CD"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2021</w:t>
                      </w:r>
                      <w:r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77777777"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Friday, August 2</w:t>
                      </w:r>
                      <w:r>
                        <w:rPr>
                          <w:rFonts w:asciiTheme="majorHAnsi" w:hAnsiTheme="majorHAnsi" w:cs="Shruti"/>
                          <w:b/>
                          <w:bCs/>
                          <w:iCs/>
                          <w:sz w:val="26"/>
                          <w:szCs w:val="26"/>
                        </w:rPr>
                        <w:t>1</w:t>
                      </w:r>
                      <w:r w:rsidRPr="00A20FCE">
                        <w:rPr>
                          <w:rFonts w:asciiTheme="majorHAnsi" w:hAnsiTheme="majorHAnsi" w:cs="Shruti"/>
                          <w:b/>
                          <w:bCs/>
                          <w:iCs/>
                          <w:sz w:val="26"/>
                          <w:szCs w:val="26"/>
                        </w:rPr>
                        <w:t xml:space="preserve">, </w:t>
                      </w:r>
                      <w:r>
                        <w:rPr>
                          <w:rFonts w:asciiTheme="majorHAnsi" w:hAnsiTheme="majorHAnsi" w:cs="Shruti"/>
                          <w:b/>
                          <w:bCs/>
                          <w:iCs/>
                          <w:sz w:val="26"/>
                          <w:szCs w:val="26"/>
                        </w:rPr>
                        <w:t>2020</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v:textbox>
              </v:shape>
            </w:pict>
          </mc:Fallback>
        </mc:AlternateContent>
      </w:r>
      <w:r w:rsidR="009E6682">
        <w:rPr>
          <w:rFonts w:ascii="Shruti" w:hAnsi="Shruti" w:cs="Shruti"/>
        </w:rPr>
        <w:tab/>
        <w:t xml:space="preserve"> </w:t>
      </w:r>
      <w:r w:rsidR="009E6682">
        <w:rPr>
          <w:rFonts w:ascii="Shruti" w:hAnsi="Shruti" w:cs="Shruti"/>
        </w:rPr>
        <w:tab/>
      </w:r>
    </w:p>
    <w:p w14:paraId="311EFF44" w14:textId="77777777" w:rsidR="005B0F71" w:rsidRDefault="0010584A" w:rsidP="00966E0B">
      <w:r>
        <w:rPr>
          <w:noProof/>
        </w:rPr>
        <mc:AlternateContent>
          <mc:Choice Requires="wpc">
            <w:drawing>
              <wp:inline distT="0" distB="0" distL="0" distR="0" wp14:anchorId="0BE12C5B" wp14:editId="586F4EA3">
                <wp:extent cx="7013050" cy="1940119"/>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BEBAD2" id="Canvas 10" o:spid="_x0000_s1026" editas="canvas" style="width:552.2pt;height:152.75pt;mso-position-horizontal-relative:char;mso-position-vertical-relative:line" coordsize="70129,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29;height:19399;visibility:visible;mso-wrap-style:square">
                  <v:fill o:detectmouseclick="t"/>
                  <v:path o:connecttype="none"/>
                </v:shape>
                <w10:anchorlock/>
              </v:group>
            </w:pict>
          </mc:Fallback>
        </mc:AlternateContent>
      </w:r>
    </w:p>
    <w:p w14:paraId="0D339319" w14:textId="77777777" w:rsidR="00834AE7" w:rsidRDefault="00834AE7" w:rsidP="00966E0B"/>
    <w:p w14:paraId="0E9ED853" w14:textId="77777777" w:rsidR="00FD231B" w:rsidRDefault="00FD231B" w:rsidP="00966E0B">
      <w:pPr>
        <w:rPr>
          <w:rFonts w:ascii="Trebuchet MS" w:hAnsi="Trebuchet MS" w:cs="Shruti"/>
        </w:rPr>
      </w:pPr>
    </w:p>
    <w:p w14:paraId="7EDDA6C0" w14:textId="77777777" w:rsidR="00D32155" w:rsidRPr="007E4626" w:rsidRDefault="00834AE7" w:rsidP="00966E0B">
      <w:pPr>
        <w:rPr>
          <w:rFonts w:asciiTheme="majorHAnsi" w:hAnsiTheme="majorHAnsi" w:cs="Shruti"/>
        </w:rPr>
      </w:pPr>
      <w:r w:rsidRPr="007E4626">
        <w:rPr>
          <w:rFonts w:asciiTheme="majorHAnsi" w:hAnsiTheme="majorHAnsi" w:cs="Shruti"/>
        </w:rPr>
        <w:t>A</w:t>
      </w:r>
      <w:r w:rsidR="004D7799" w:rsidRPr="007E4626">
        <w:rPr>
          <w:rFonts w:asciiTheme="majorHAnsi" w:hAnsiTheme="majorHAnsi" w:cs="Shruti"/>
        </w:rPr>
        <w:t xml:space="preserve">ttached is the application for Program Year PY </w:t>
      </w:r>
      <w:r w:rsidR="006355E0">
        <w:rPr>
          <w:rFonts w:asciiTheme="majorHAnsi" w:hAnsiTheme="majorHAnsi" w:cs="Shruti"/>
        </w:rPr>
        <w:t>2021</w:t>
      </w:r>
      <w:r w:rsidR="004D7799" w:rsidRPr="007E4626">
        <w:rPr>
          <w:rFonts w:asciiTheme="majorHAnsi" w:hAnsiTheme="majorHAnsi" w:cs="Shruti"/>
        </w:rPr>
        <w:t xml:space="preserve"> funding for</w:t>
      </w:r>
      <w:r w:rsidR="00D32155" w:rsidRPr="007E4626">
        <w:rPr>
          <w:rFonts w:asciiTheme="majorHAnsi" w:hAnsiTheme="majorHAnsi" w:cs="Shruti"/>
        </w:rPr>
        <w:t>:</w:t>
      </w:r>
    </w:p>
    <w:p w14:paraId="18531DF5" w14:textId="77777777" w:rsidR="00BE06FC" w:rsidRPr="007E4626" w:rsidRDefault="00BE06FC" w:rsidP="00966E0B">
      <w:pPr>
        <w:rPr>
          <w:rFonts w:asciiTheme="majorHAnsi" w:hAnsiTheme="majorHAnsi" w:cs="Shruti"/>
        </w:rPr>
      </w:pPr>
    </w:p>
    <w:p w14:paraId="47B10829" w14:textId="77777777" w:rsidR="00B77B24" w:rsidRPr="007E4626" w:rsidRDefault="00D32155" w:rsidP="00CF20A5">
      <w:pPr>
        <w:ind w:left="720"/>
        <w:rPr>
          <w:rFonts w:asciiTheme="majorHAnsi" w:hAnsiTheme="majorHAnsi" w:cs="Shruti"/>
        </w:rPr>
      </w:pPr>
      <w:r w:rsidRPr="007E4626">
        <w:rPr>
          <w:rFonts w:asciiTheme="majorHAnsi" w:hAnsiTheme="majorHAnsi" w:cs="Shruti"/>
        </w:rPr>
        <w:t xml:space="preserve">St. Joseph County Housing Consortium </w:t>
      </w:r>
      <w:r w:rsidR="00080C3D" w:rsidRPr="007E4626">
        <w:rPr>
          <w:rFonts w:asciiTheme="majorHAnsi" w:hAnsiTheme="majorHAnsi" w:cs="Shruti"/>
        </w:rPr>
        <w:t>HOME Investment Partnership</w:t>
      </w:r>
      <w:r w:rsidR="001D6060">
        <w:rPr>
          <w:rFonts w:asciiTheme="majorHAnsi" w:hAnsiTheme="majorHAnsi" w:cs="Shruti"/>
        </w:rPr>
        <w:t>s</w:t>
      </w:r>
      <w:r w:rsidR="00080C3D" w:rsidRPr="007E4626">
        <w:rPr>
          <w:rFonts w:asciiTheme="majorHAnsi" w:hAnsiTheme="majorHAnsi" w:cs="Shruti"/>
        </w:rPr>
        <w:t xml:space="preserve"> for </w:t>
      </w:r>
    </w:p>
    <w:p w14:paraId="6D92E3A9" w14:textId="77777777" w:rsidR="00D32155" w:rsidRPr="007E4626" w:rsidRDefault="00080C3D" w:rsidP="00CF20A5">
      <w:pPr>
        <w:ind w:left="720"/>
        <w:rPr>
          <w:rFonts w:asciiTheme="majorHAnsi" w:hAnsiTheme="majorHAnsi" w:cs="Shruti"/>
        </w:rPr>
      </w:pPr>
      <w:r w:rsidRPr="007E4626">
        <w:rPr>
          <w:rFonts w:asciiTheme="majorHAnsi" w:hAnsiTheme="majorHAnsi" w:cs="Shruti"/>
        </w:rPr>
        <w:t>the Cities of South Bend and Mishawaka, and St. Joseph County</w:t>
      </w:r>
    </w:p>
    <w:p w14:paraId="3734B146" w14:textId="77777777" w:rsidR="00834AE7" w:rsidRPr="007E4626" w:rsidRDefault="00834AE7" w:rsidP="00966E0B">
      <w:pPr>
        <w:rPr>
          <w:rFonts w:asciiTheme="majorHAnsi" w:hAnsiTheme="majorHAnsi" w:cs="Shruti"/>
        </w:rPr>
      </w:pPr>
    </w:p>
    <w:p w14:paraId="7B818D0A" w14:textId="77777777" w:rsidR="00517984" w:rsidRDefault="00D32155" w:rsidP="00966E0B">
      <w:r w:rsidRPr="007E4626">
        <w:rPr>
          <w:rFonts w:asciiTheme="majorHAnsi" w:hAnsiTheme="majorHAnsi" w:cs="Shruti"/>
        </w:rPr>
        <w:t>Also a</w:t>
      </w:r>
      <w:r w:rsidR="004D7799" w:rsidRPr="007E4626">
        <w:rPr>
          <w:rFonts w:asciiTheme="majorHAnsi" w:hAnsiTheme="majorHAnsi" w:cs="Shruti"/>
        </w:rPr>
        <w:t xml:space="preserve">vailable </w:t>
      </w:r>
      <w:r w:rsidRPr="007E4626">
        <w:rPr>
          <w:rFonts w:asciiTheme="majorHAnsi" w:hAnsiTheme="majorHAnsi" w:cs="Shruti"/>
        </w:rPr>
        <w:t>online at:</w:t>
      </w:r>
      <w:r w:rsidR="00614B16">
        <w:rPr>
          <w:rFonts w:asciiTheme="majorHAnsi" w:hAnsiTheme="majorHAnsi" w:cs="Shruti"/>
        </w:rPr>
        <w:t xml:space="preserve">   </w:t>
      </w:r>
      <w:hyperlink r:id="rId8" w:history="1">
        <w:r w:rsidR="00682B4A" w:rsidRPr="00682B4A">
          <w:rPr>
            <w:rStyle w:val="Hyperlink"/>
            <w:color w:val="0070C0"/>
            <w:u w:val="single"/>
          </w:rPr>
          <w:t>https://www.southbendin.gov/government/content/federal-grants</w:t>
        </w:r>
      </w:hyperlink>
    </w:p>
    <w:p w14:paraId="340CA4D5" w14:textId="77777777" w:rsidR="00517984" w:rsidRPr="007E4626" w:rsidRDefault="00517984" w:rsidP="00966E0B">
      <w:pPr>
        <w:rPr>
          <w:rFonts w:asciiTheme="majorHAnsi" w:hAnsiTheme="majorHAnsi" w:cs="Shruti"/>
        </w:rPr>
      </w:pPr>
    </w:p>
    <w:p w14:paraId="641C3DF1" w14:textId="77777777" w:rsidR="00033EED" w:rsidRPr="00F3062E" w:rsidRDefault="00D32155" w:rsidP="00966E0B">
      <w:pPr>
        <w:rPr>
          <w:rFonts w:asciiTheme="majorHAnsi" w:hAnsiTheme="majorHAnsi" w:cs="Shruti"/>
        </w:rPr>
      </w:pPr>
      <w:r w:rsidRPr="00F3062E">
        <w:rPr>
          <w:rFonts w:asciiTheme="majorHAnsi" w:hAnsiTheme="majorHAnsi" w:cs="Shruti"/>
        </w:rPr>
        <w:t xml:space="preserve">If </w:t>
      </w:r>
      <w:r w:rsidR="006C7EBB" w:rsidRPr="00F3062E">
        <w:rPr>
          <w:rFonts w:asciiTheme="majorHAnsi" w:hAnsiTheme="majorHAnsi" w:cs="Shruti"/>
        </w:rPr>
        <w:t>T</w:t>
      </w:r>
      <w:r w:rsidR="00033EED" w:rsidRPr="00F3062E">
        <w:rPr>
          <w:rFonts w:asciiTheme="majorHAnsi" w:hAnsiTheme="majorHAnsi" w:cs="Shruti"/>
        </w:rPr>
        <w:t>ECHNICAL ASSISTANCE</w:t>
      </w:r>
      <w:r w:rsidR="006C7EBB" w:rsidRPr="00F3062E">
        <w:rPr>
          <w:rFonts w:asciiTheme="majorHAnsi" w:hAnsiTheme="majorHAnsi" w:cs="Shruti"/>
        </w:rPr>
        <w:t xml:space="preserve"> is </w:t>
      </w:r>
      <w:r w:rsidRPr="00F3062E">
        <w:rPr>
          <w:rFonts w:asciiTheme="majorHAnsi" w:hAnsiTheme="majorHAnsi" w:cs="Shruti"/>
        </w:rPr>
        <w:t>needed,</w:t>
      </w:r>
      <w:r w:rsidR="006C7EBB" w:rsidRPr="00F3062E">
        <w:rPr>
          <w:rFonts w:asciiTheme="majorHAnsi" w:hAnsiTheme="majorHAnsi" w:cs="Shruti"/>
        </w:rPr>
        <w:t xml:space="preserve"> please contact:</w:t>
      </w:r>
    </w:p>
    <w:p w14:paraId="2A813A18" w14:textId="77777777" w:rsidR="00033EED" w:rsidRPr="007E4626" w:rsidRDefault="00033EED" w:rsidP="00966E0B">
      <w:pPr>
        <w:rPr>
          <w:rFonts w:asciiTheme="majorHAnsi" w:hAnsiTheme="majorHAnsi" w:cs="Shruti"/>
        </w:rPr>
      </w:pPr>
    </w:p>
    <w:p w14:paraId="3A9E61A4" w14:textId="77777777" w:rsidR="00033EED"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1B34E3" w:rsidRPr="007E4626">
        <w:rPr>
          <w:rFonts w:asciiTheme="majorHAnsi" w:hAnsiTheme="majorHAnsi" w:cs="Shruti"/>
        </w:rPr>
        <w:t>Lory Timmer</w:t>
      </w:r>
      <w:r w:rsidR="00517984" w:rsidRPr="007E4626">
        <w:rPr>
          <w:rFonts w:asciiTheme="majorHAnsi" w:hAnsiTheme="majorHAnsi" w:cs="Shruti"/>
        </w:rPr>
        <w:t xml:space="preserve"> </w:t>
      </w:r>
      <w:r w:rsidR="00FA35DB" w:rsidRPr="007E4626">
        <w:rPr>
          <w:rFonts w:asciiTheme="majorHAnsi" w:hAnsiTheme="majorHAnsi" w:cs="Shruti"/>
        </w:rPr>
        <w:t xml:space="preserve"> </w:t>
      </w:r>
    </w:p>
    <w:p w14:paraId="6914AFE2" w14:textId="77777777"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t>City of South Bend,</w:t>
      </w:r>
      <w:r w:rsidR="00794B17" w:rsidRPr="007E4626">
        <w:rPr>
          <w:rFonts w:asciiTheme="majorHAnsi" w:hAnsiTheme="majorHAnsi" w:cs="Shruti"/>
        </w:rPr>
        <w:t xml:space="preserve"> </w:t>
      </w:r>
      <w:r w:rsidR="00934C47">
        <w:rPr>
          <w:rFonts w:asciiTheme="majorHAnsi" w:hAnsiTheme="majorHAnsi" w:cs="Shruti"/>
        </w:rPr>
        <w:t>Department of Community Investment</w:t>
      </w:r>
    </w:p>
    <w:p w14:paraId="59AC731A" w14:textId="77777777"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22</w:t>
      </w:r>
      <w:r w:rsidR="00797522" w:rsidRPr="007E4626">
        <w:rPr>
          <w:rFonts w:asciiTheme="majorHAnsi" w:hAnsiTheme="majorHAnsi" w:cs="Shruti"/>
        </w:rPr>
        <w:t>7</w:t>
      </w:r>
      <w:r w:rsidR="00033EED" w:rsidRPr="007E4626">
        <w:rPr>
          <w:rFonts w:asciiTheme="majorHAnsi" w:hAnsiTheme="majorHAnsi" w:cs="Shruti"/>
        </w:rPr>
        <w:t xml:space="preserve"> W. Jefferson Blvd.</w:t>
      </w:r>
      <w:r w:rsidR="00D32155" w:rsidRPr="007E4626">
        <w:rPr>
          <w:rFonts w:asciiTheme="majorHAnsi" w:hAnsiTheme="majorHAnsi" w:cs="Shruti"/>
        </w:rPr>
        <w:t>,</w:t>
      </w:r>
      <w:r w:rsidR="00033EED" w:rsidRPr="007E4626">
        <w:rPr>
          <w:rFonts w:asciiTheme="majorHAnsi" w:hAnsiTheme="majorHAnsi" w:cs="Shruti"/>
        </w:rPr>
        <w:t xml:space="preserve"> </w:t>
      </w:r>
      <w:r w:rsidR="00794B17" w:rsidRPr="007E4626">
        <w:rPr>
          <w:rFonts w:asciiTheme="majorHAnsi" w:hAnsiTheme="majorHAnsi" w:cs="Shruti"/>
        </w:rPr>
        <w:t>Suite 1</w:t>
      </w:r>
      <w:r w:rsidR="00E43C0F" w:rsidRPr="007E4626">
        <w:rPr>
          <w:rFonts w:asciiTheme="majorHAnsi" w:hAnsiTheme="majorHAnsi" w:cs="Shruti"/>
        </w:rPr>
        <w:t>4</w:t>
      </w:r>
      <w:r w:rsidR="00797522" w:rsidRPr="007E4626">
        <w:rPr>
          <w:rFonts w:asciiTheme="majorHAnsi" w:hAnsiTheme="majorHAnsi" w:cs="Shruti"/>
        </w:rPr>
        <w:t>00</w:t>
      </w:r>
      <w:r w:rsidR="000224C6" w:rsidRPr="007E4626">
        <w:rPr>
          <w:rFonts w:asciiTheme="majorHAnsi" w:hAnsiTheme="majorHAnsi" w:cs="Shruti"/>
        </w:rPr>
        <w:t>S</w:t>
      </w:r>
    </w:p>
    <w:p w14:paraId="47C88BE7" w14:textId="77777777" w:rsidR="006C7EBB"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South Bend, IN 46601</w:t>
      </w:r>
      <w:r w:rsidR="006C7EBB" w:rsidRPr="007E4626">
        <w:rPr>
          <w:rFonts w:asciiTheme="majorHAnsi" w:hAnsiTheme="majorHAnsi" w:cs="Shruti"/>
        </w:rPr>
        <w:t xml:space="preserve"> </w:t>
      </w:r>
    </w:p>
    <w:p w14:paraId="73AC067D" w14:textId="77777777" w:rsidR="0071617F" w:rsidRPr="007E4626" w:rsidRDefault="00FA35DB" w:rsidP="00966E0B">
      <w:pPr>
        <w:rPr>
          <w:rStyle w:val="Hyperlink"/>
          <w:rFonts w:asciiTheme="majorHAnsi" w:hAnsiTheme="majorHAnsi" w:cs="Shruti"/>
          <w:u w:val="single"/>
        </w:rPr>
      </w:pPr>
      <w:r w:rsidRPr="007E4626">
        <w:rPr>
          <w:rFonts w:asciiTheme="majorHAnsi" w:hAnsiTheme="majorHAnsi" w:cs="Shruti"/>
        </w:rPr>
        <w:tab/>
      </w:r>
      <w:r w:rsidRPr="007E4626">
        <w:rPr>
          <w:rFonts w:asciiTheme="majorHAnsi" w:hAnsiTheme="majorHAnsi" w:cs="Shruti"/>
        </w:rPr>
        <w:tab/>
      </w:r>
      <w:r w:rsidR="0071617F" w:rsidRPr="007E4626">
        <w:rPr>
          <w:rFonts w:asciiTheme="majorHAnsi" w:hAnsiTheme="majorHAnsi" w:cs="Shruti"/>
        </w:rPr>
        <w:t xml:space="preserve">(574) 235-5841 or </w:t>
      </w:r>
      <w:hyperlink r:id="rId9" w:history="1">
        <w:r w:rsidR="0071617F" w:rsidRPr="00631D32">
          <w:rPr>
            <w:rStyle w:val="Hyperlink"/>
            <w:rFonts w:asciiTheme="majorHAnsi" w:hAnsiTheme="majorHAnsi" w:cs="Shruti"/>
            <w:color w:val="0070C0"/>
            <w:u w:val="single"/>
          </w:rPr>
          <w:t>ltimmer@southbendin.gov</w:t>
        </w:r>
      </w:hyperlink>
    </w:p>
    <w:p w14:paraId="2981E6FE" w14:textId="77777777" w:rsidR="00033EED" w:rsidRPr="007E4626" w:rsidRDefault="00FA35DB" w:rsidP="00966E0B">
      <w:pPr>
        <w:rPr>
          <w:rFonts w:asciiTheme="majorHAnsi" w:hAnsiTheme="majorHAnsi" w:cs="Shruti"/>
        </w:rPr>
      </w:pPr>
      <w:r w:rsidRPr="007E4626">
        <w:rPr>
          <w:rFonts w:asciiTheme="majorHAnsi" w:hAnsiTheme="majorHAnsi" w:cs="Shruti"/>
        </w:rPr>
        <w:tab/>
      </w:r>
    </w:p>
    <w:p w14:paraId="7787623B" w14:textId="77777777" w:rsidR="006C7EBB" w:rsidRPr="00F3062E" w:rsidRDefault="006C7EBB" w:rsidP="00966E0B">
      <w:pPr>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Shruti"/>
        </w:rPr>
      </w:pPr>
    </w:p>
    <w:p w14:paraId="1FD067F9" w14:textId="77777777" w:rsidR="00946DED"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r w:rsidRPr="00F3062E">
        <w:rPr>
          <w:rFonts w:asciiTheme="majorHAnsi" w:hAnsiTheme="majorHAnsi" w:cs="Shruti"/>
        </w:rPr>
        <w:t>Please read the instructions and review the application carefully before completion and submission.</w:t>
      </w:r>
      <w:r w:rsidR="007044E0" w:rsidRPr="00F3062E">
        <w:rPr>
          <w:rFonts w:asciiTheme="majorHAnsi" w:hAnsiTheme="majorHAnsi" w:cs="Shruti"/>
        </w:rPr>
        <w:t xml:space="preserve">  Some</w:t>
      </w:r>
      <w:r w:rsidR="006A4830" w:rsidRPr="00F3062E">
        <w:rPr>
          <w:rFonts w:asciiTheme="majorHAnsi" w:hAnsiTheme="majorHAnsi" w:cs="Shruti"/>
        </w:rPr>
        <w:t xml:space="preserve"> </w:t>
      </w:r>
      <w:r w:rsidR="007044E0" w:rsidRPr="00F3062E">
        <w:rPr>
          <w:rFonts w:asciiTheme="majorHAnsi" w:hAnsiTheme="majorHAnsi" w:cs="Shruti"/>
        </w:rPr>
        <w:t xml:space="preserve">items have changed. </w:t>
      </w:r>
      <w:r w:rsidR="00291189" w:rsidRPr="00F3062E">
        <w:rPr>
          <w:rFonts w:asciiTheme="majorHAnsi" w:hAnsiTheme="majorHAnsi" w:cs="Shruti"/>
        </w:rPr>
        <w:t xml:space="preserve"> </w:t>
      </w:r>
      <w:r w:rsidRPr="00EB6C59">
        <w:rPr>
          <w:rFonts w:asciiTheme="majorHAnsi" w:hAnsiTheme="majorHAnsi" w:cs="Shruti"/>
          <w:b/>
        </w:rPr>
        <w:t>Submission of an incomplete application</w:t>
      </w:r>
      <w:r w:rsidR="000F4FC2" w:rsidRPr="00EB6C59">
        <w:rPr>
          <w:rFonts w:asciiTheme="majorHAnsi" w:hAnsiTheme="majorHAnsi" w:cs="Shruti"/>
          <w:b/>
        </w:rPr>
        <w:t xml:space="preserve"> </w:t>
      </w:r>
      <w:r w:rsidR="006B7AD4">
        <w:rPr>
          <w:rFonts w:asciiTheme="majorHAnsi" w:hAnsiTheme="majorHAnsi" w:cs="Shruti"/>
          <w:b/>
        </w:rPr>
        <w:t>or s</w:t>
      </w:r>
      <w:r w:rsidRPr="00EB6C59">
        <w:rPr>
          <w:rFonts w:asciiTheme="majorHAnsi" w:hAnsiTheme="majorHAnsi" w:cs="Shruti"/>
          <w:b/>
        </w:rPr>
        <w:t xml:space="preserve">ubmission after the </w:t>
      </w:r>
      <w:r w:rsidR="007044E0" w:rsidRPr="00EB6C59">
        <w:rPr>
          <w:rFonts w:asciiTheme="majorHAnsi" w:hAnsiTheme="majorHAnsi" w:cs="Shruti"/>
          <w:b/>
        </w:rPr>
        <w:t xml:space="preserve">deadline </w:t>
      </w:r>
      <w:r w:rsidRPr="00EB6C59">
        <w:rPr>
          <w:rFonts w:asciiTheme="majorHAnsi" w:hAnsiTheme="majorHAnsi" w:cs="Shruti"/>
          <w:b/>
        </w:rPr>
        <w:t>may result in the proposal being disqualified</w:t>
      </w:r>
      <w:r w:rsidRPr="007E4626">
        <w:rPr>
          <w:rFonts w:asciiTheme="majorHAnsi" w:hAnsiTheme="majorHAnsi" w:cs="Shruti"/>
          <w:b/>
        </w:rPr>
        <w:t>.</w:t>
      </w:r>
      <w:r w:rsidRPr="007E4626">
        <w:rPr>
          <w:rFonts w:asciiTheme="majorHAnsi" w:hAnsiTheme="majorHAnsi" w:cs="Arial"/>
          <w:b/>
        </w:rPr>
        <w:tab/>
      </w:r>
    </w:p>
    <w:p w14:paraId="19317CB9" w14:textId="77777777" w:rsidR="006B7AD4" w:rsidRPr="007E4626" w:rsidRDefault="006B7AD4"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p>
    <w:p w14:paraId="1A8A80B4" w14:textId="77777777" w:rsidR="00255F89" w:rsidRPr="007E4626" w:rsidRDefault="00814A41" w:rsidP="00966E0B">
      <w:pPr>
        <w:widowControl/>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Arial"/>
          <w:b/>
          <w:bCs/>
        </w:rPr>
      </w:pPr>
      <w:r w:rsidRPr="00A564BC">
        <w:rPr>
          <w:rFonts w:ascii="Arial" w:hAnsi="Arial" w:cs="Arial"/>
          <w:b/>
          <w:noProof/>
          <w:sz w:val="22"/>
          <w:szCs w:val="22"/>
        </w:rPr>
        <mc:AlternateContent>
          <mc:Choice Requires="wps">
            <w:drawing>
              <wp:anchor distT="45720" distB="45720" distL="114300" distR="114300" simplePos="0" relativeHeight="251658752" behindDoc="1" locked="0" layoutInCell="1" allowOverlap="1" wp14:anchorId="4128AA2B" wp14:editId="5014FD20">
                <wp:simplePos x="0" y="0"/>
                <wp:positionH relativeFrom="column">
                  <wp:posOffset>-388620</wp:posOffset>
                </wp:positionH>
                <wp:positionV relativeFrom="paragraph">
                  <wp:posOffset>187325</wp:posOffset>
                </wp:positionV>
                <wp:extent cx="6676390" cy="960120"/>
                <wp:effectExtent l="0" t="0" r="10160" b="11430"/>
                <wp:wrapTight wrapText="bothSides">
                  <wp:wrapPolygon edited="0">
                    <wp:start x="0" y="0"/>
                    <wp:lineTo x="0" y="21429"/>
                    <wp:lineTo x="21571" y="21429"/>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960120"/>
                        </a:xfrm>
                        <a:prstGeom prst="rect">
                          <a:avLst/>
                        </a:prstGeom>
                        <a:solidFill>
                          <a:srgbClr val="FFFF00">
                            <a:alpha val="50000"/>
                          </a:srgbClr>
                        </a:solidFill>
                        <a:ln w="12700">
                          <a:solidFill>
                            <a:srgbClr val="000000"/>
                          </a:solidFill>
                          <a:miter lim="800000"/>
                          <a:headEnd/>
                          <a:tailEnd/>
                        </a:ln>
                      </wps:spPr>
                      <wps:txbx>
                        <w:txbxContent>
                          <w:p w14:paraId="3C72D2A0" w14:textId="77777777"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Pr>
                                <w:color w:val="FF0000"/>
                              </w:rPr>
                              <w:t>2021</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8AA2B" id="Text Box 2" o:spid="_x0000_s1027" type="#_x0000_t202" style="position:absolute;margin-left:-30.6pt;margin-top:14.75pt;width:525.7pt;height:7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" fillcolor="yellow" strokeweight="1pt">
                <v:fill opacity="32896f"/>
                <v:textbox>
                  <w:txbxContent>
                    <w:p w14:paraId="3C72D2A0" w14:textId="77777777"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Pr>
                          <w:color w:val="FF0000"/>
                        </w:rPr>
                        <w:t>2021</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v:textbox>
                <w10:wrap type="tight"/>
              </v:shape>
            </w:pict>
          </mc:Fallback>
        </mc:AlternateContent>
      </w:r>
    </w:p>
    <w:p w14:paraId="4E783568" w14:textId="77777777" w:rsidR="003F7291" w:rsidRDefault="003F729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bCs/>
          <w:u w:val="single"/>
        </w:rPr>
        <w:sectPr w:rsidR="003F7291" w:rsidSect="00E9784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46" w:footer="288" w:gutter="0"/>
          <w:pgNumType w:start="1"/>
          <w:cols w:space="720"/>
          <w:noEndnote/>
          <w:titlePg/>
          <w:docGrid w:linePitch="326"/>
        </w:sectPr>
      </w:pPr>
    </w:p>
    <w:p w14:paraId="74A5C393" w14:textId="77777777"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u w:val="single"/>
        </w:rPr>
      </w:pPr>
      <w:r w:rsidRPr="007E4626">
        <w:rPr>
          <w:rFonts w:asciiTheme="majorHAnsi" w:hAnsiTheme="majorHAnsi" w:cs="Arial"/>
          <w:b/>
          <w:bCs/>
          <w:u w:val="single"/>
        </w:rPr>
        <w:lastRenderedPageBreak/>
        <w:t xml:space="preserve">Instructions for </w:t>
      </w:r>
      <w:r w:rsidR="005F4FA1">
        <w:rPr>
          <w:rFonts w:asciiTheme="majorHAnsi" w:hAnsiTheme="majorHAnsi" w:cs="Arial"/>
          <w:b/>
          <w:bCs/>
          <w:u w:val="single"/>
        </w:rPr>
        <w:t xml:space="preserve">the PY 2021 </w:t>
      </w:r>
      <w:r w:rsidRPr="007E4626">
        <w:rPr>
          <w:rFonts w:asciiTheme="majorHAnsi" w:hAnsiTheme="majorHAnsi" w:cs="Arial"/>
          <w:b/>
          <w:bCs/>
          <w:u w:val="single"/>
        </w:rPr>
        <w:t>HOME Application for Funding</w:t>
      </w:r>
    </w:p>
    <w:p w14:paraId="164CD4B8" w14:textId="77777777"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1C894321" w14:textId="77777777" w:rsidR="005F4FA1" w:rsidRPr="00B63942" w:rsidRDefault="005F4FA1" w:rsidP="005F4FA1">
      <w:pPr>
        <w:pStyle w:val="NoSpacing"/>
        <w:rPr>
          <w:rFonts w:asciiTheme="majorHAnsi" w:hAnsiTheme="majorHAnsi"/>
          <w:sz w:val="24"/>
          <w:szCs w:val="24"/>
        </w:rPr>
      </w:pPr>
      <w:r>
        <w:rPr>
          <w:rFonts w:asciiTheme="majorHAnsi" w:hAnsiTheme="majorHAnsi"/>
          <w:b/>
          <w:sz w:val="24"/>
          <w:szCs w:val="24"/>
        </w:rPr>
        <w:t>Applications</w:t>
      </w:r>
      <w:r w:rsidRPr="002A2A93">
        <w:rPr>
          <w:rFonts w:asciiTheme="majorHAnsi" w:hAnsiTheme="majorHAnsi"/>
          <w:b/>
          <w:sz w:val="24"/>
          <w:szCs w:val="24"/>
        </w:rPr>
        <w:t xml:space="preserve"> must be received by 4:45 p.m. on Friday, August 21, 2020</w:t>
      </w:r>
      <w:r>
        <w:rPr>
          <w:rFonts w:asciiTheme="majorHAnsi" w:hAnsiTheme="majorHAnsi"/>
          <w:b/>
          <w:sz w:val="24"/>
          <w:szCs w:val="24"/>
        </w:rPr>
        <w:t xml:space="preserve"> </w:t>
      </w:r>
      <w:r w:rsidRPr="00BE463A">
        <w:rPr>
          <w:rFonts w:asciiTheme="majorHAnsi" w:hAnsiTheme="majorHAnsi"/>
          <w:b/>
          <w:sz w:val="24"/>
          <w:szCs w:val="24"/>
          <w:highlight w:val="yellow"/>
        </w:rPr>
        <w:t>and may be hand-delivered or emailed</w:t>
      </w:r>
      <w:r w:rsidRPr="002A2A93">
        <w:rPr>
          <w:rFonts w:asciiTheme="majorHAnsi" w:hAnsiTheme="majorHAnsi"/>
          <w:sz w:val="24"/>
          <w:szCs w:val="24"/>
        </w:rPr>
        <w:t xml:space="preserve">.  </w:t>
      </w:r>
      <w:r w:rsidRPr="00E650CA">
        <w:rPr>
          <w:rFonts w:asciiTheme="majorHAnsi" w:hAnsiTheme="majorHAnsi"/>
          <w:sz w:val="24"/>
          <w:szCs w:val="24"/>
          <w:u w:val="single"/>
        </w:rPr>
        <w:t>NO FAX OR MAIL DELIVERIES WILL BE ACCEPTED</w:t>
      </w:r>
      <w:r w:rsidRPr="002A2A93">
        <w:rPr>
          <w:rFonts w:asciiTheme="majorHAnsi" w:hAnsiTheme="majorHAnsi"/>
          <w:sz w:val="24"/>
          <w:szCs w:val="24"/>
        </w:rPr>
        <w:t>.</w:t>
      </w:r>
    </w:p>
    <w:p w14:paraId="58E109E0" w14:textId="77777777" w:rsidR="005F4FA1" w:rsidRPr="00B63942" w:rsidRDefault="005F4FA1" w:rsidP="005F4FA1">
      <w:pPr>
        <w:pStyle w:val="NoSpacing"/>
        <w:ind w:left="1080"/>
        <w:rPr>
          <w:rFonts w:asciiTheme="majorHAnsi" w:hAnsiTheme="majorHAnsi"/>
          <w:sz w:val="24"/>
          <w:szCs w:val="24"/>
        </w:rPr>
      </w:pPr>
    </w:p>
    <w:p w14:paraId="4C44BBC1" w14:textId="77777777" w:rsidR="005F4FA1" w:rsidRPr="00B63942" w:rsidRDefault="005F4FA1" w:rsidP="005F4FA1">
      <w:pPr>
        <w:pStyle w:val="NoSpacing"/>
        <w:rPr>
          <w:rFonts w:asciiTheme="majorHAnsi" w:hAnsiTheme="majorHAnsi"/>
          <w:sz w:val="24"/>
          <w:szCs w:val="24"/>
        </w:rPr>
      </w:pPr>
      <w:r>
        <w:rPr>
          <w:rFonts w:asciiTheme="majorHAnsi" w:hAnsiTheme="majorHAnsi"/>
          <w:sz w:val="24"/>
          <w:szCs w:val="24"/>
        </w:rPr>
        <w:t>If hand-delivering, t</w:t>
      </w:r>
      <w:r w:rsidRPr="00B63942">
        <w:rPr>
          <w:rFonts w:asciiTheme="majorHAnsi" w:hAnsiTheme="majorHAnsi"/>
          <w:sz w:val="24"/>
          <w:szCs w:val="24"/>
        </w:rPr>
        <w:t xml:space="preserve">he </w:t>
      </w:r>
      <w:r w:rsidRPr="000B6C7B">
        <w:rPr>
          <w:rFonts w:asciiTheme="majorHAnsi" w:hAnsiTheme="majorHAnsi"/>
          <w:b/>
          <w:sz w:val="24"/>
          <w:szCs w:val="24"/>
        </w:rPr>
        <w:t>original and one (1) copy</w:t>
      </w:r>
      <w:r w:rsidRPr="00B63942">
        <w:rPr>
          <w:rFonts w:asciiTheme="majorHAnsi" w:hAnsiTheme="majorHAnsi"/>
          <w:sz w:val="24"/>
          <w:szCs w:val="24"/>
        </w:rPr>
        <w:t xml:space="preserve"> of the </w:t>
      </w:r>
      <w:r>
        <w:rPr>
          <w:rFonts w:asciiTheme="majorHAnsi" w:hAnsiTheme="majorHAnsi"/>
          <w:sz w:val="24"/>
          <w:szCs w:val="24"/>
        </w:rPr>
        <w:t>application</w:t>
      </w:r>
      <w:r w:rsidRPr="00B63942">
        <w:rPr>
          <w:rFonts w:asciiTheme="majorHAnsi" w:hAnsiTheme="majorHAnsi"/>
          <w:sz w:val="24"/>
          <w:szCs w:val="24"/>
        </w:rPr>
        <w:t xml:space="preserve"> and its attachments must be submitted to:</w:t>
      </w:r>
    </w:p>
    <w:p w14:paraId="03E3ABBD" w14:textId="77777777" w:rsidR="005F4FA1" w:rsidRPr="00B63942" w:rsidRDefault="005F4FA1" w:rsidP="005F4FA1">
      <w:pPr>
        <w:pStyle w:val="NoSpacing"/>
        <w:ind w:left="1080"/>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14:paraId="50403638"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 xml:space="preserve">City of South Bend </w:t>
      </w:r>
    </w:p>
    <w:p w14:paraId="4A6CE3E6"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Department of Community Investment (DCI)</w:t>
      </w:r>
    </w:p>
    <w:p w14:paraId="4E6FDB6D"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227 W. Jefferson Blvd., Suite 1400S</w:t>
      </w:r>
    </w:p>
    <w:p w14:paraId="3441BB84"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South Bend, IN 46601</w:t>
      </w:r>
    </w:p>
    <w:p w14:paraId="58C38567" w14:textId="77777777" w:rsidR="005F4FA1" w:rsidRDefault="005F4FA1" w:rsidP="005F4FA1">
      <w:pPr>
        <w:pStyle w:val="NoSpacing"/>
        <w:rPr>
          <w:rFonts w:asciiTheme="majorHAnsi" w:hAnsiTheme="majorHAnsi"/>
          <w:sz w:val="24"/>
          <w:szCs w:val="24"/>
        </w:rPr>
      </w:pPr>
    </w:p>
    <w:p w14:paraId="5FE1A113" w14:textId="77777777" w:rsidR="005F4FA1" w:rsidRDefault="005F4FA1" w:rsidP="005F4FA1">
      <w:pPr>
        <w:pStyle w:val="NoSpacing"/>
        <w:rPr>
          <w:rFonts w:asciiTheme="majorHAnsi" w:hAnsiTheme="majorHAnsi"/>
          <w:sz w:val="24"/>
          <w:szCs w:val="24"/>
        </w:rPr>
      </w:pPr>
      <w:r>
        <w:rPr>
          <w:rFonts w:asciiTheme="majorHAnsi" w:hAnsiTheme="majorHAnsi"/>
          <w:sz w:val="24"/>
          <w:szCs w:val="24"/>
        </w:rPr>
        <w:t xml:space="preserve">If submitting electronically, please send </w:t>
      </w:r>
      <w:r w:rsidR="006F56CF">
        <w:rPr>
          <w:rFonts w:asciiTheme="majorHAnsi" w:hAnsiTheme="majorHAnsi"/>
          <w:sz w:val="24"/>
          <w:szCs w:val="24"/>
        </w:rPr>
        <w:t>application</w:t>
      </w:r>
      <w:r>
        <w:rPr>
          <w:rFonts w:asciiTheme="majorHAnsi" w:hAnsiTheme="majorHAnsi"/>
          <w:sz w:val="24"/>
          <w:szCs w:val="24"/>
        </w:rPr>
        <w:t xml:space="preserve"> and all attachments to </w:t>
      </w:r>
      <w:hyperlink r:id="rId16" w:history="1">
        <w:r w:rsidRPr="006F56CF">
          <w:rPr>
            <w:rStyle w:val="Hyperlink"/>
            <w:rFonts w:asciiTheme="majorHAnsi" w:hAnsiTheme="majorHAnsi"/>
            <w:color w:val="1C6194" w:themeColor="accent6" w:themeShade="BF"/>
            <w:sz w:val="24"/>
            <w:szCs w:val="24"/>
            <w:u w:val="single"/>
          </w:rPr>
          <w:t>ltimmer@southbendin.gov</w:t>
        </w:r>
      </w:hyperlink>
      <w:r>
        <w:rPr>
          <w:rFonts w:asciiTheme="majorHAnsi" w:hAnsiTheme="majorHAnsi"/>
          <w:sz w:val="24"/>
          <w:szCs w:val="24"/>
        </w:rPr>
        <w:t xml:space="preserve"> .</w:t>
      </w:r>
    </w:p>
    <w:p w14:paraId="6DED3BE1" w14:textId="77777777" w:rsidR="005F4FA1" w:rsidRDefault="005F4FA1">
      <w:pPr>
        <w:widowControl/>
        <w:autoSpaceDE/>
        <w:autoSpaceDN/>
        <w:adjustRightInd/>
        <w:rPr>
          <w:rFonts w:asciiTheme="majorHAnsi" w:hAnsiTheme="majorHAnsi" w:cs="Arial"/>
          <w:b/>
          <w:sz w:val="22"/>
          <w:szCs w:val="22"/>
        </w:rPr>
      </w:pPr>
      <w:r>
        <w:rPr>
          <w:rFonts w:asciiTheme="majorHAnsi" w:hAnsiTheme="majorHAnsi" w:cs="Arial"/>
          <w:b/>
          <w:sz w:val="22"/>
          <w:szCs w:val="22"/>
        </w:rPr>
        <w:br w:type="page"/>
      </w:r>
    </w:p>
    <w:p w14:paraId="411F08BF" w14:textId="77777777" w:rsidR="005F4FA1" w:rsidRDefault="005F4FA1" w:rsidP="005F4FA1">
      <w:pPr>
        <w:pStyle w:val="NoSpacing"/>
        <w:rPr>
          <w:rFonts w:asciiTheme="majorHAnsi" w:hAnsiTheme="majorHAnsi"/>
          <w:b/>
          <w:sz w:val="24"/>
          <w:szCs w:val="24"/>
          <w:u w:val="single"/>
        </w:rPr>
      </w:pPr>
      <w:r>
        <w:rPr>
          <w:rFonts w:asciiTheme="majorHAnsi" w:hAnsiTheme="majorHAnsi"/>
          <w:b/>
          <w:sz w:val="24"/>
          <w:szCs w:val="24"/>
          <w:u w:val="single"/>
        </w:rPr>
        <w:lastRenderedPageBreak/>
        <w:t>Public Engagement</w:t>
      </w:r>
    </w:p>
    <w:p w14:paraId="5E9F5157" w14:textId="77777777" w:rsidR="005F4FA1" w:rsidRPr="005F4FA1" w:rsidRDefault="005F4FA1" w:rsidP="005F4FA1">
      <w:pPr>
        <w:pStyle w:val="NoSpacing"/>
        <w:rPr>
          <w:rFonts w:asciiTheme="majorHAnsi" w:hAnsiTheme="majorHAnsi"/>
          <w:b/>
          <w:sz w:val="24"/>
          <w:szCs w:val="24"/>
          <w:u w:val="single"/>
        </w:rPr>
      </w:pPr>
    </w:p>
    <w:p w14:paraId="21005B29" w14:textId="77777777" w:rsidR="005F4FA1" w:rsidRPr="00B67A09" w:rsidRDefault="005F4FA1" w:rsidP="005F4FA1">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Pr>
          <w:rFonts w:asciiTheme="majorHAnsi" w:hAnsiTheme="majorHAnsi"/>
          <w:sz w:val="24"/>
          <w:szCs w:val="24"/>
        </w:rPr>
        <w:t xml:space="preserve">the </w:t>
      </w:r>
      <w:r>
        <w:rPr>
          <w:rFonts w:asciiTheme="majorHAnsi" w:hAnsiTheme="majorHAnsi"/>
          <w:b/>
          <w:sz w:val="24"/>
          <w:szCs w:val="24"/>
        </w:rPr>
        <w:t>2021</w:t>
      </w:r>
      <w:r w:rsidRPr="00547875">
        <w:rPr>
          <w:rFonts w:asciiTheme="majorHAnsi" w:hAnsiTheme="majorHAnsi"/>
          <w:b/>
          <w:sz w:val="24"/>
          <w:szCs w:val="24"/>
        </w:rPr>
        <w:t xml:space="preserve"> CDBG and ESG RFPs, and the </w:t>
      </w:r>
      <w:r>
        <w:rPr>
          <w:rFonts w:asciiTheme="majorHAnsi" w:hAnsiTheme="majorHAnsi"/>
          <w:b/>
          <w:sz w:val="24"/>
          <w:szCs w:val="24"/>
        </w:rPr>
        <w:t>2021</w:t>
      </w:r>
      <w:r w:rsidRPr="00547875">
        <w:rPr>
          <w:rFonts w:asciiTheme="majorHAnsi" w:hAnsiTheme="majorHAnsi"/>
          <w:b/>
          <w:sz w:val="24"/>
          <w:szCs w:val="24"/>
        </w:rPr>
        <w:t xml:space="preserve"> HOME application, with the intention of developing the </w:t>
      </w:r>
      <w:r>
        <w:rPr>
          <w:rFonts w:asciiTheme="majorHAnsi" w:hAnsiTheme="majorHAnsi"/>
          <w:b/>
          <w:sz w:val="24"/>
          <w:szCs w:val="24"/>
        </w:rPr>
        <w:t>2021</w:t>
      </w:r>
      <w:r w:rsidRPr="00547875">
        <w:rPr>
          <w:rFonts w:asciiTheme="majorHAnsi" w:hAnsiTheme="majorHAnsi"/>
          <w:b/>
          <w:sz w:val="24"/>
          <w:szCs w:val="24"/>
        </w:rPr>
        <w:t xml:space="preserve"> Action Plan</w:t>
      </w:r>
      <w:r>
        <w:rPr>
          <w:rFonts w:asciiTheme="majorHAnsi" w:hAnsiTheme="majorHAnsi"/>
          <w:sz w:val="24"/>
          <w:szCs w:val="24"/>
        </w:rPr>
        <w:t xml:space="preserve">, </w:t>
      </w:r>
      <w:r w:rsidRPr="00B67A09">
        <w:rPr>
          <w:rFonts w:asciiTheme="majorHAnsi" w:hAnsiTheme="majorHAnsi"/>
          <w:sz w:val="24"/>
          <w:szCs w:val="24"/>
        </w:rPr>
        <w:t>will be held</w:t>
      </w:r>
      <w:r>
        <w:rPr>
          <w:rFonts w:asciiTheme="majorHAnsi" w:hAnsiTheme="majorHAnsi"/>
          <w:sz w:val="24"/>
          <w:szCs w:val="24"/>
        </w:rPr>
        <w:t xml:space="preserve"> on</w:t>
      </w:r>
      <w:r w:rsidRPr="00B67A09">
        <w:rPr>
          <w:rFonts w:asciiTheme="majorHAnsi" w:hAnsiTheme="majorHAnsi"/>
          <w:sz w:val="24"/>
          <w:szCs w:val="24"/>
        </w:rPr>
        <w:t xml:space="preserve"> </w:t>
      </w:r>
      <w:r w:rsidRPr="00967ECB">
        <w:rPr>
          <w:rFonts w:asciiTheme="majorHAnsi" w:hAnsiTheme="majorHAnsi"/>
          <w:sz w:val="24"/>
          <w:szCs w:val="24"/>
        </w:rPr>
        <w:t>Tuesday, July 14th,</w:t>
      </w:r>
      <w:r w:rsidRPr="00B67A09">
        <w:rPr>
          <w:rFonts w:asciiTheme="majorHAnsi" w:hAnsiTheme="majorHAnsi"/>
          <w:sz w:val="24"/>
          <w:szCs w:val="24"/>
        </w:rPr>
        <w:t xml:space="preserve"> </w:t>
      </w:r>
      <w:r>
        <w:rPr>
          <w:rFonts w:asciiTheme="majorHAnsi" w:hAnsiTheme="majorHAnsi"/>
          <w:sz w:val="24"/>
          <w:szCs w:val="24"/>
        </w:rPr>
        <w:t>2020</w:t>
      </w:r>
      <w:r w:rsidRPr="00B67A09">
        <w:rPr>
          <w:rFonts w:asciiTheme="majorHAnsi" w:hAnsiTheme="majorHAnsi"/>
          <w:sz w:val="24"/>
          <w:szCs w:val="24"/>
        </w:rPr>
        <w:t xml:space="preserve"> at the following times:</w:t>
      </w:r>
    </w:p>
    <w:p w14:paraId="25B60498" w14:textId="77777777" w:rsidR="005F4FA1" w:rsidRPr="00B67A09" w:rsidRDefault="005F4FA1" w:rsidP="005F4FA1">
      <w:pPr>
        <w:pStyle w:val="NoSpacing"/>
        <w:ind w:left="1440"/>
        <w:rPr>
          <w:rFonts w:asciiTheme="majorHAnsi" w:hAnsiTheme="majorHAnsi"/>
          <w:sz w:val="24"/>
          <w:szCs w:val="24"/>
          <w:u w:val="single"/>
        </w:rPr>
      </w:pPr>
    </w:p>
    <w:p w14:paraId="52DB06BF" w14:textId="77777777" w:rsidR="005F4FA1" w:rsidRDefault="005F4FA1" w:rsidP="005F4FA1">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ab/>
        <w:t>Mishawaka CDBG</w:t>
      </w:r>
    </w:p>
    <w:p w14:paraId="379EAAD3" w14:textId="77777777" w:rsidR="005F4FA1" w:rsidRDefault="005F4FA1" w:rsidP="005F4FA1">
      <w:pPr>
        <w:pStyle w:val="NoSpacing"/>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South Bend CDBG</w:t>
      </w:r>
    </w:p>
    <w:p w14:paraId="5D0C2788" w14:textId="77777777" w:rsidR="005F4FA1" w:rsidRDefault="005F4FA1" w:rsidP="005F4FA1">
      <w:pPr>
        <w:pStyle w:val="NoSpacing"/>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South Bend ESG</w:t>
      </w:r>
    </w:p>
    <w:p w14:paraId="3655862A" w14:textId="77777777" w:rsidR="005F4FA1" w:rsidRDefault="005F4FA1" w:rsidP="005F4FA1">
      <w:pPr>
        <w:pStyle w:val="NoSpacing"/>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St. Joseph County Housing Consortium HOME</w:t>
      </w:r>
    </w:p>
    <w:p w14:paraId="0A08D978" w14:textId="77777777" w:rsidR="005F4FA1" w:rsidRPr="00B67A09" w:rsidRDefault="005F4FA1" w:rsidP="005F4FA1">
      <w:pPr>
        <w:pStyle w:val="NoSpacing"/>
        <w:ind w:left="1440"/>
        <w:rPr>
          <w:rFonts w:asciiTheme="majorHAnsi" w:hAnsiTheme="majorHAnsi"/>
          <w:sz w:val="24"/>
          <w:szCs w:val="24"/>
        </w:rPr>
      </w:pPr>
    </w:p>
    <w:p w14:paraId="108B8CC4" w14:textId="77777777" w:rsidR="005F4FA1" w:rsidRDefault="005F4FA1" w:rsidP="005F4FA1">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ab/>
        <w:t>South Bend CDBG</w:t>
      </w:r>
    </w:p>
    <w:p w14:paraId="54A3E935" w14:textId="77777777" w:rsidR="005F4FA1" w:rsidRDefault="005F4FA1" w:rsidP="005F4FA1">
      <w:pPr>
        <w:pStyle w:val="NoSpacing"/>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South Bend ESG</w:t>
      </w:r>
    </w:p>
    <w:p w14:paraId="2F368453" w14:textId="77777777" w:rsidR="005F4FA1" w:rsidRDefault="005F4FA1" w:rsidP="005F4FA1">
      <w:pPr>
        <w:pStyle w:val="NoSpacing"/>
        <w:ind w:left="144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St. Joseph County Housing Consortium HOME</w:t>
      </w:r>
    </w:p>
    <w:p w14:paraId="597F3779" w14:textId="77777777" w:rsidR="005F4FA1" w:rsidRDefault="005F4FA1" w:rsidP="005F4FA1">
      <w:pPr>
        <w:pStyle w:val="NoSpacing"/>
        <w:ind w:left="1440"/>
        <w:rPr>
          <w:rFonts w:asciiTheme="majorHAnsi" w:hAnsiTheme="majorHAnsi"/>
          <w:sz w:val="24"/>
          <w:szCs w:val="24"/>
        </w:rPr>
      </w:pPr>
    </w:p>
    <w:p w14:paraId="007FF633" w14:textId="77777777" w:rsidR="005F4FA1" w:rsidRPr="007C2F57" w:rsidRDefault="005F4FA1" w:rsidP="005F4FA1">
      <w:pPr>
        <w:pStyle w:val="NoSpacing"/>
        <w:rPr>
          <w:rFonts w:asciiTheme="majorHAnsi" w:hAnsiTheme="majorHAnsi"/>
          <w:sz w:val="24"/>
          <w:szCs w:val="24"/>
        </w:rPr>
      </w:pPr>
      <w:r>
        <w:rPr>
          <w:rFonts w:asciiTheme="majorHAnsi" w:hAnsiTheme="majorHAnsi"/>
          <w:sz w:val="24"/>
          <w:szCs w:val="24"/>
        </w:rPr>
        <w:t xml:space="preserve">In keeping with the Center for Disease Control’s social distancing recommendations, </w:t>
      </w:r>
      <w:r w:rsidRPr="009D5AC4">
        <w:rPr>
          <w:rFonts w:asciiTheme="majorHAnsi" w:hAnsiTheme="majorHAnsi"/>
          <w:b/>
          <w:sz w:val="24"/>
          <w:szCs w:val="24"/>
        </w:rPr>
        <w:t>both meetings will be held via teleconference</w:t>
      </w:r>
      <w:r>
        <w:rPr>
          <w:rFonts w:asciiTheme="majorHAnsi" w:hAnsiTheme="majorHAnsi"/>
          <w:sz w:val="24"/>
          <w:szCs w:val="24"/>
        </w:rPr>
        <w:t>.  Call-in information for each meeting:</w:t>
      </w:r>
    </w:p>
    <w:p w14:paraId="4814C2D1" w14:textId="77777777" w:rsidR="005F4FA1" w:rsidRDefault="005F4FA1" w:rsidP="005F4FA1">
      <w:pPr>
        <w:ind w:left="1440" w:firstLine="720"/>
      </w:pPr>
    </w:p>
    <w:p w14:paraId="5F829FEC" w14:textId="77777777" w:rsidR="005F4FA1" w:rsidRPr="00250E46" w:rsidRDefault="005F4FA1" w:rsidP="005F4FA1">
      <w:pPr>
        <w:ind w:left="2160" w:firstLine="720"/>
      </w:pPr>
      <w:r w:rsidRPr="00250E46">
        <w:t>Phone number:  717-275-8940</w:t>
      </w:r>
    </w:p>
    <w:p w14:paraId="313DF76D" w14:textId="77777777" w:rsidR="005F4FA1" w:rsidRPr="00250E46" w:rsidRDefault="005F4FA1" w:rsidP="005F4FA1">
      <w:pPr>
        <w:ind w:left="2160" w:firstLine="720"/>
      </w:pPr>
      <w:r w:rsidRPr="00250E46">
        <w:t>Access number:  378 8424</w:t>
      </w:r>
    </w:p>
    <w:p w14:paraId="3149F082" w14:textId="77777777" w:rsidR="005F4FA1" w:rsidRPr="00250E46" w:rsidRDefault="005F4FA1" w:rsidP="005F4FA1">
      <w:pPr>
        <w:ind w:left="2160" w:firstLine="720"/>
      </w:pPr>
      <w:r w:rsidRPr="00250E46">
        <w:t>PIN:  193 1559</w:t>
      </w:r>
    </w:p>
    <w:p w14:paraId="7C9C71E1" w14:textId="77777777" w:rsidR="005F4FA1" w:rsidRDefault="005F4FA1" w:rsidP="005F4FA1">
      <w:pPr>
        <w:rPr>
          <w:rFonts w:asciiTheme="majorHAnsi" w:hAnsiTheme="majorHAnsi"/>
          <w:b/>
          <w:u w:val="single"/>
        </w:rPr>
      </w:pPr>
    </w:p>
    <w:p w14:paraId="18C9CFF5" w14:textId="77777777" w:rsidR="005F4FA1" w:rsidRPr="00AD04A5" w:rsidRDefault="005F4FA1" w:rsidP="005F4FA1">
      <w:pPr>
        <w:rPr>
          <w:rFonts w:asciiTheme="majorHAnsi" w:hAnsiTheme="majorHAnsi"/>
          <w:b/>
          <w:u w:val="single"/>
        </w:rPr>
      </w:pPr>
      <w:r w:rsidRPr="00AD04A5">
        <w:rPr>
          <w:rFonts w:asciiTheme="majorHAnsi" w:hAnsiTheme="majorHAnsi"/>
          <w:b/>
          <w:u w:val="single"/>
        </w:rPr>
        <w:t>Emergency Citizen Participation and Consultation Process</w:t>
      </w:r>
    </w:p>
    <w:p w14:paraId="113BB05D" w14:textId="77777777" w:rsidR="005F4FA1" w:rsidRPr="00AD04A5" w:rsidRDefault="005F4FA1" w:rsidP="005F4FA1">
      <w:pPr>
        <w:rPr>
          <w:rFonts w:asciiTheme="majorHAnsi" w:hAnsiTheme="majorHAnsi"/>
        </w:rPr>
      </w:pPr>
      <w:r w:rsidRPr="00AD04A5">
        <w:rPr>
          <w:rFonts w:asciiTheme="majorHAnsi" w:hAnsiTheme="majorHAnsi"/>
        </w:rPr>
        <w:t xml:space="preserve">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  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39E9A8C4" w14:textId="77777777" w:rsidR="00E111EA" w:rsidRDefault="00E111EA"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sz w:val="22"/>
          <w:szCs w:val="22"/>
        </w:rPr>
      </w:pPr>
    </w:p>
    <w:p w14:paraId="53FC3DE5" w14:textId="77777777" w:rsidR="001F2765" w:rsidRDefault="001F2765">
      <w:pPr>
        <w:widowControl/>
        <w:autoSpaceDE/>
        <w:autoSpaceDN/>
        <w:adjustRightInd/>
        <w:rPr>
          <w:rFonts w:asciiTheme="majorHAnsi" w:hAnsiTheme="majorHAnsi" w:cs="Arial"/>
          <w:b/>
          <w:u w:val="single"/>
        </w:rPr>
      </w:pPr>
      <w:r>
        <w:rPr>
          <w:rFonts w:asciiTheme="majorHAnsi" w:hAnsiTheme="majorHAnsi" w:cs="Arial"/>
          <w:b/>
          <w:u w:val="single"/>
        </w:rPr>
        <w:br w:type="page"/>
      </w:r>
    </w:p>
    <w:p w14:paraId="0EDF5A1A" w14:textId="77777777" w:rsidR="009806F7" w:rsidRPr="007E4626" w:rsidRDefault="0042007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Pr>
          <w:rFonts w:asciiTheme="majorHAnsi" w:hAnsiTheme="majorHAnsi" w:cs="Arial"/>
          <w:b/>
          <w:u w:val="single"/>
        </w:rPr>
        <w:lastRenderedPageBreak/>
        <w:t>For City of South Bend Projects Only</w:t>
      </w:r>
      <w:r w:rsidR="00194B68" w:rsidRPr="007E4626">
        <w:rPr>
          <w:rFonts w:asciiTheme="majorHAnsi" w:hAnsiTheme="majorHAnsi" w:cs="Arial"/>
          <w:b/>
          <w:u w:val="single"/>
        </w:rPr>
        <w:t>:</w:t>
      </w:r>
      <w:r w:rsidR="00194B68" w:rsidRPr="007E4626">
        <w:rPr>
          <w:rFonts w:asciiTheme="majorHAnsi" w:hAnsiTheme="majorHAnsi" w:cs="Arial"/>
          <w:b/>
        </w:rPr>
        <w:t xml:space="preserve">  </w:t>
      </w:r>
    </w:p>
    <w:p w14:paraId="29905E1B" w14:textId="77777777" w:rsidR="006355E0" w:rsidRDefault="006355E0"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2276F04D" w14:textId="77777777" w:rsidR="00194B68" w:rsidRPr="007E4626" w:rsidRDefault="00194B68"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Applicant must be a non-profit 501(c)(3) charitable organization or a unit of government.</w:t>
      </w:r>
    </w:p>
    <w:p w14:paraId="47ED802E" w14:textId="77777777" w:rsidR="00194B68" w:rsidRPr="007E4626" w:rsidRDefault="00194B68" w:rsidP="00966E0B">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7D5B461D" w14:textId="77777777" w:rsidR="00400F5A" w:rsidRDefault="00194B68"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To utilize HOME funds most effectively to address priority needs, the City of South </w:t>
      </w:r>
      <w:r w:rsidR="00442EBA" w:rsidRPr="007E4626">
        <w:rPr>
          <w:rFonts w:asciiTheme="majorHAnsi" w:hAnsiTheme="majorHAnsi" w:cs="Arial"/>
        </w:rPr>
        <w:t>B</w:t>
      </w:r>
      <w:r w:rsidRPr="007E4626">
        <w:rPr>
          <w:rFonts w:asciiTheme="majorHAnsi" w:hAnsiTheme="majorHAnsi" w:cs="Arial"/>
        </w:rPr>
        <w:t xml:space="preserve">end </w:t>
      </w:r>
      <w:r w:rsidR="003F6551">
        <w:rPr>
          <w:rFonts w:asciiTheme="majorHAnsi" w:hAnsiTheme="majorHAnsi" w:cs="Arial"/>
        </w:rPr>
        <w:t>will prioritize</w:t>
      </w:r>
      <w:r w:rsidRPr="007E4626">
        <w:rPr>
          <w:rFonts w:asciiTheme="majorHAnsi" w:hAnsiTheme="majorHAnsi" w:cs="Arial"/>
        </w:rPr>
        <w:t xml:space="preserve"> the award of </w:t>
      </w:r>
      <w:r w:rsidR="001D471C">
        <w:rPr>
          <w:rFonts w:asciiTheme="majorHAnsi" w:hAnsiTheme="majorHAnsi" w:cs="Arial"/>
        </w:rPr>
        <w:t xml:space="preserve">PY </w:t>
      </w:r>
      <w:r w:rsidR="006355E0">
        <w:rPr>
          <w:rFonts w:asciiTheme="majorHAnsi" w:hAnsiTheme="majorHAnsi" w:cs="Arial"/>
        </w:rPr>
        <w:t>2021</w:t>
      </w:r>
      <w:r w:rsidR="001D471C">
        <w:rPr>
          <w:rFonts w:asciiTheme="majorHAnsi" w:hAnsiTheme="majorHAnsi" w:cs="Arial"/>
        </w:rPr>
        <w:t xml:space="preserve"> </w:t>
      </w:r>
      <w:r w:rsidRPr="007E4626">
        <w:rPr>
          <w:rFonts w:asciiTheme="majorHAnsi" w:hAnsiTheme="majorHAnsi" w:cs="Arial"/>
        </w:rPr>
        <w:t>HOME funds to projects that provide for</w:t>
      </w:r>
      <w:r w:rsidR="00400F5A">
        <w:rPr>
          <w:rFonts w:asciiTheme="majorHAnsi" w:hAnsiTheme="majorHAnsi" w:cs="Arial"/>
        </w:rPr>
        <w:t>:</w:t>
      </w:r>
    </w:p>
    <w:p w14:paraId="319DCBD5" w14:textId="77777777" w:rsidR="00400F5A" w:rsidRDefault="00400F5A" w:rsidP="00FE291F">
      <w:pPr>
        <w:pBdr>
          <w:top w:val="single" w:sz="6" w:space="0" w:color="FFFFFF"/>
          <w:left w:val="single" w:sz="6" w:space="0" w:color="FFFFFF"/>
          <w:bottom w:val="single" w:sz="6" w:space="0" w:color="FFFFFF"/>
          <w:right w:val="single" w:sz="6" w:space="0" w:color="FFFFFF"/>
        </w:pBdr>
        <w:ind w:firstLine="60"/>
        <w:rPr>
          <w:rFonts w:asciiTheme="majorHAnsi" w:hAnsiTheme="majorHAnsi" w:cs="Arial"/>
        </w:rPr>
      </w:pPr>
    </w:p>
    <w:p w14:paraId="0DA1899E" w14:textId="77777777" w:rsidR="00EE4B26" w:rsidRPr="00FE291F" w:rsidRDefault="00EE4B26" w:rsidP="00FE291F">
      <w:pPr>
        <w:pStyle w:val="ListParagraph"/>
        <w:numPr>
          <w:ilvl w:val="0"/>
          <w:numId w:val="27"/>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E291F">
        <w:rPr>
          <w:rFonts w:asciiTheme="majorHAnsi" w:hAnsiTheme="majorHAnsi" w:cs="Arial"/>
        </w:rPr>
        <w:t>Acquisition/rehabilitation/new</w:t>
      </w:r>
      <w:r w:rsidR="006355E0" w:rsidRPr="00FE291F">
        <w:rPr>
          <w:rFonts w:asciiTheme="majorHAnsi" w:hAnsiTheme="majorHAnsi" w:cs="Arial"/>
        </w:rPr>
        <w:t xml:space="preserve"> </w:t>
      </w:r>
      <w:r w:rsidRPr="00FE291F">
        <w:rPr>
          <w:rFonts w:asciiTheme="majorHAnsi" w:hAnsiTheme="majorHAnsi" w:cs="Arial"/>
        </w:rPr>
        <w:t xml:space="preserve">construction of </w:t>
      </w:r>
      <w:r w:rsidR="006355E0" w:rsidRPr="00FE291F">
        <w:rPr>
          <w:rFonts w:asciiTheme="majorHAnsi" w:hAnsiTheme="majorHAnsi" w:cs="Arial"/>
        </w:rPr>
        <w:t>owner-occupied housing;</w:t>
      </w:r>
    </w:p>
    <w:p w14:paraId="092920B5" w14:textId="77777777" w:rsidR="006355E0" w:rsidRPr="00FE291F" w:rsidRDefault="006355E0" w:rsidP="00FE291F">
      <w:pPr>
        <w:pStyle w:val="ListParagraph"/>
        <w:numPr>
          <w:ilvl w:val="0"/>
          <w:numId w:val="27"/>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E291F">
        <w:rPr>
          <w:rFonts w:asciiTheme="majorHAnsi" w:hAnsiTheme="majorHAnsi" w:cs="Arial"/>
        </w:rPr>
        <w:t>Acquisition/rehabilitation/new construction of rental housing; and</w:t>
      </w:r>
    </w:p>
    <w:p w14:paraId="09D87CF9" w14:textId="77777777" w:rsidR="00FB2205" w:rsidRPr="00FE291F" w:rsidRDefault="00194B68" w:rsidP="00FE291F">
      <w:pPr>
        <w:pStyle w:val="ListParagraph"/>
        <w:numPr>
          <w:ilvl w:val="0"/>
          <w:numId w:val="27"/>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E291F">
        <w:rPr>
          <w:rFonts w:asciiTheme="majorHAnsi" w:hAnsiTheme="majorHAnsi" w:cs="Arial"/>
        </w:rPr>
        <w:t>Tenant Based Rental Assistance (TBRA) for special needs populations.</w:t>
      </w:r>
      <w:r w:rsidR="007163EF" w:rsidRPr="00FE291F">
        <w:rPr>
          <w:rFonts w:asciiTheme="majorHAnsi" w:hAnsiTheme="majorHAnsi" w:cs="Arial"/>
        </w:rPr>
        <w:t xml:space="preserve">  </w:t>
      </w:r>
    </w:p>
    <w:p w14:paraId="513F1F4B" w14:textId="77777777" w:rsidR="00FB2205" w:rsidRPr="007E4626" w:rsidRDefault="00FB2205" w:rsidP="00966E0B">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highlight w:val="yellow"/>
        </w:rPr>
      </w:pPr>
    </w:p>
    <w:p w14:paraId="7DA05AFB" w14:textId="77777777" w:rsidR="003F6551" w:rsidRDefault="003F6551" w:rsidP="002817FB">
      <w:pPr>
        <w:widowControl/>
        <w:autoSpaceDE/>
        <w:autoSpaceDN/>
        <w:adjustRightInd/>
        <w:rPr>
          <w:rFonts w:asciiTheme="majorHAnsi" w:eastAsiaTheme="minorHAnsi" w:hAnsiTheme="majorHAnsi" w:cstheme="minorBidi"/>
        </w:rPr>
      </w:pPr>
      <w:r>
        <w:rPr>
          <w:rFonts w:asciiTheme="majorHAnsi" w:eastAsiaTheme="minorHAnsi" w:hAnsiTheme="majorHAnsi" w:cstheme="minorBidi"/>
        </w:rPr>
        <w:t xml:space="preserve">In addition, Consortium staff time will be subsidized using HOME funds set aside for administration.  </w:t>
      </w:r>
    </w:p>
    <w:p w14:paraId="0BCF4E1E" w14:textId="77777777" w:rsidR="006355E0" w:rsidRDefault="006355E0" w:rsidP="002817FB">
      <w:pPr>
        <w:widowControl/>
        <w:autoSpaceDE/>
        <w:autoSpaceDN/>
        <w:adjustRightInd/>
        <w:rPr>
          <w:rFonts w:asciiTheme="majorHAnsi" w:eastAsiaTheme="minorHAnsi" w:hAnsiTheme="majorHAnsi" w:cstheme="minorBidi"/>
        </w:rPr>
      </w:pPr>
    </w:p>
    <w:p w14:paraId="2AF47CFD" w14:textId="77777777" w:rsidR="003644D3" w:rsidRPr="00B67A09" w:rsidRDefault="003644D3" w:rsidP="003644D3">
      <w:pPr>
        <w:pStyle w:val="NoSpacing"/>
        <w:rPr>
          <w:rFonts w:asciiTheme="majorHAnsi" w:hAnsiTheme="majorHAnsi"/>
          <w:sz w:val="24"/>
          <w:szCs w:val="24"/>
          <w:u w:val="single"/>
        </w:rPr>
      </w:pPr>
      <w:r w:rsidRPr="00B67A09">
        <w:rPr>
          <w:rFonts w:asciiTheme="majorHAnsi" w:hAnsiTheme="majorHAnsi"/>
          <w:sz w:val="24"/>
          <w:szCs w:val="24"/>
        </w:rPr>
        <w:t xml:space="preserve">The City </w:t>
      </w:r>
      <w:r>
        <w:rPr>
          <w:rFonts w:asciiTheme="majorHAnsi" w:hAnsiTheme="majorHAnsi"/>
          <w:sz w:val="24"/>
          <w:szCs w:val="24"/>
        </w:rPr>
        <w:t xml:space="preserve">of South Bend </w:t>
      </w:r>
      <w:r w:rsidRPr="00B67A09">
        <w:rPr>
          <w:rFonts w:asciiTheme="majorHAnsi" w:hAnsiTheme="majorHAnsi"/>
          <w:sz w:val="24"/>
          <w:szCs w:val="24"/>
        </w:rPr>
        <w:t xml:space="preserve">seeks to invest in </w:t>
      </w:r>
      <w:r>
        <w:rPr>
          <w:rFonts w:asciiTheme="majorHAnsi" w:hAnsiTheme="majorHAnsi"/>
          <w:sz w:val="24"/>
          <w:szCs w:val="24"/>
        </w:rPr>
        <w:t xml:space="preserve">housing </w:t>
      </w:r>
      <w:r w:rsidRPr="00B67A09">
        <w:rPr>
          <w:rFonts w:asciiTheme="majorHAnsi" w:hAnsiTheme="majorHAnsi"/>
          <w:sz w:val="24"/>
          <w:szCs w:val="24"/>
        </w:rPr>
        <w:t>activit</w:t>
      </w:r>
      <w:r>
        <w:rPr>
          <w:rFonts w:asciiTheme="majorHAnsi" w:hAnsiTheme="majorHAnsi"/>
          <w:sz w:val="24"/>
          <w:szCs w:val="24"/>
        </w:rPr>
        <w:t>ies</w:t>
      </w:r>
      <w:r w:rsidRPr="00B67A09">
        <w:rPr>
          <w:rFonts w:asciiTheme="majorHAnsi" w:hAnsiTheme="majorHAnsi"/>
          <w:sz w:val="24"/>
          <w:szCs w:val="24"/>
        </w:rPr>
        <w:t xml:space="preserve"> that responds to the “Analysis for Residential Market Potential” </w:t>
      </w:r>
      <w:r w:rsidRPr="00BE463A">
        <w:rPr>
          <w:rFonts w:asciiTheme="majorHAnsi" w:hAnsiTheme="majorHAnsi"/>
          <w:b/>
          <w:sz w:val="24"/>
          <w:szCs w:val="24"/>
        </w:rPr>
        <w:t>and/or</w:t>
      </w:r>
      <w:r>
        <w:rPr>
          <w:rFonts w:asciiTheme="majorHAnsi" w:hAnsiTheme="majorHAnsi"/>
          <w:sz w:val="24"/>
          <w:szCs w:val="24"/>
        </w:rPr>
        <w:t xml:space="preserve"> with a current adopted neighborhood plan (</w:t>
      </w:r>
      <w:hyperlink r:id="rId17" w:history="1">
        <w:r w:rsidRPr="003644D3">
          <w:rPr>
            <w:rStyle w:val="Hyperlink"/>
            <w:rFonts w:asciiTheme="majorHAnsi" w:hAnsiTheme="majorHAnsi"/>
            <w:color w:val="1C6194" w:themeColor="accent6" w:themeShade="BF"/>
            <w:sz w:val="24"/>
            <w:szCs w:val="24"/>
            <w:u w:val="single"/>
          </w:rPr>
          <w:t>https://www.southbendin.gov/government/content/plans-studies</w:t>
        </w:r>
      </w:hyperlink>
      <w:r>
        <w:rPr>
          <w:rFonts w:asciiTheme="majorHAnsi" w:hAnsiTheme="majorHAnsi"/>
          <w:sz w:val="24"/>
          <w:szCs w:val="24"/>
        </w:rPr>
        <w:t>)</w:t>
      </w:r>
      <w:r w:rsidRPr="00B67A09">
        <w:rPr>
          <w:rFonts w:asciiTheme="majorHAnsi" w:hAnsiTheme="majorHAnsi"/>
          <w:sz w:val="24"/>
          <w:szCs w:val="24"/>
        </w:rPr>
        <w:t xml:space="preserve">.  While there are many options for housing relative to </w:t>
      </w:r>
      <w:r>
        <w:rPr>
          <w:rFonts w:asciiTheme="majorHAnsi" w:hAnsiTheme="majorHAnsi"/>
          <w:sz w:val="24"/>
          <w:szCs w:val="24"/>
        </w:rPr>
        <w:t>HOME</w:t>
      </w:r>
      <w:r w:rsidRPr="00B67A09">
        <w:rPr>
          <w:rFonts w:asciiTheme="majorHAnsi" w:hAnsiTheme="majorHAnsi"/>
          <w:sz w:val="24"/>
          <w:szCs w:val="24"/>
        </w:rPr>
        <w:t xml:space="preserve"> funds, there is a City preference to address the lack of safe, sanitary</w:t>
      </w:r>
      <w:r>
        <w:rPr>
          <w:rFonts w:asciiTheme="majorHAnsi" w:hAnsiTheme="majorHAnsi"/>
          <w:sz w:val="24"/>
          <w:szCs w:val="24"/>
        </w:rPr>
        <w:t>,</w:t>
      </w:r>
      <w:r w:rsidRPr="00B67A09">
        <w:rPr>
          <w:rFonts w:asciiTheme="majorHAnsi" w:hAnsiTheme="majorHAnsi"/>
          <w:sz w:val="24"/>
          <w:szCs w:val="24"/>
        </w:rPr>
        <w:t xml:space="preserve"> and affordable rental units for low to moderate income residents using a neighborhood scale product fitting the character of the respective neighborhood/target area.</w:t>
      </w:r>
      <w:r>
        <w:rPr>
          <w:rFonts w:asciiTheme="majorHAnsi" w:hAnsiTheme="majorHAnsi"/>
          <w:sz w:val="24"/>
          <w:szCs w:val="24"/>
        </w:rPr>
        <w:t xml:space="preserve">  However, the review process will consider whether projects result in a balance of housing types within a neighborhood.</w:t>
      </w:r>
    </w:p>
    <w:p w14:paraId="006BB035" w14:textId="77777777" w:rsidR="00FB2205" w:rsidRPr="005157C1" w:rsidRDefault="00FB2205" w:rsidP="00FB2205">
      <w:pPr>
        <w:widowControl/>
        <w:autoSpaceDE/>
        <w:autoSpaceDN/>
        <w:adjustRightInd/>
        <w:rPr>
          <w:rFonts w:asciiTheme="majorHAnsi" w:eastAsiaTheme="minorHAnsi" w:hAnsiTheme="majorHAnsi" w:cstheme="minorBidi"/>
          <w:highlight w:val="yellow"/>
        </w:rPr>
      </w:pPr>
    </w:p>
    <w:p w14:paraId="3E53A0DE" w14:textId="77777777" w:rsidR="00FB2205" w:rsidRPr="002817FB" w:rsidRDefault="00FB2205" w:rsidP="00FB2205">
      <w:pPr>
        <w:widowControl/>
        <w:autoSpaceDE/>
        <w:autoSpaceDN/>
        <w:adjustRightInd/>
        <w:rPr>
          <w:rFonts w:asciiTheme="majorHAnsi" w:eastAsiaTheme="minorHAnsi" w:hAnsiTheme="majorHAnsi" w:cstheme="minorBidi"/>
        </w:rPr>
      </w:pPr>
    </w:p>
    <w:p w14:paraId="294F46A8" w14:textId="77777777" w:rsidR="00BE567C" w:rsidRDefault="00BE567C">
      <w:pPr>
        <w:widowControl/>
        <w:autoSpaceDE/>
        <w:autoSpaceDN/>
        <w:adjustRightInd/>
        <w:rPr>
          <w:rFonts w:asciiTheme="majorHAnsi" w:eastAsiaTheme="minorHAnsi" w:hAnsiTheme="majorHAnsi" w:cstheme="minorBidi"/>
          <w:b/>
          <w:u w:val="single"/>
        </w:rPr>
      </w:pPr>
      <w:r>
        <w:rPr>
          <w:rFonts w:asciiTheme="majorHAnsi" w:hAnsiTheme="majorHAnsi"/>
          <w:b/>
          <w:u w:val="single"/>
        </w:rPr>
        <w:br w:type="page"/>
      </w:r>
    </w:p>
    <w:p w14:paraId="61567073" w14:textId="77777777" w:rsidR="00042E94" w:rsidRPr="00042E94" w:rsidRDefault="00BE567C" w:rsidP="00042E94">
      <w:pPr>
        <w:pStyle w:val="NoSpacing"/>
        <w:rPr>
          <w:rFonts w:asciiTheme="majorHAnsi" w:hAnsiTheme="majorHAnsi"/>
          <w:b/>
          <w:sz w:val="24"/>
          <w:szCs w:val="24"/>
          <w:u w:val="single"/>
        </w:rPr>
      </w:pPr>
      <w:r>
        <w:rPr>
          <w:rFonts w:asciiTheme="majorHAnsi" w:hAnsiTheme="majorHAnsi"/>
          <w:b/>
          <w:sz w:val="24"/>
          <w:szCs w:val="24"/>
          <w:u w:val="single"/>
        </w:rPr>
        <w:lastRenderedPageBreak/>
        <w:t>St. Joseph County Housing Consortium M/WBE Outreach</w:t>
      </w:r>
      <w:r w:rsidR="00042E94">
        <w:rPr>
          <w:rFonts w:asciiTheme="majorHAnsi" w:hAnsiTheme="majorHAnsi"/>
          <w:b/>
          <w:sz w:val="24"/>
          <w:szCs w:val="24"/>
          <w:u w:val="single"/>
        </w:rPr>
        <w:t>:</w:t>
      </w:r>
    </w:p>
    <w:p w14:paraId="4C24C850" w14:textId="77777777" w:rsidR="00042E94" w:rsidRDefault="00042E94" w:rsidP="00042E94">
      <w:pPr>
        <w:pStyle w:val="NoSpacing"/>
        <w:rPr>
          <w:rFonts w:asciiTheme="majorHAnsi" w:hAnsiTheme="majorHAnsi"/>
          <w:sz w:val="24"/>
          <w:szCs w:val="24"/>
        </w:rPr>
      </w:pPr>
    </w:p>
    <w:p w14:paraId="3A258B6A" w14:textId="77777777" w:rsidR="00042E94" w:rsidRDefault="00042E94" w:rsidP="00042E94">
      <w:pPr>
        <w:pStyle w:val="NoSpacing"/>
        <w:rPr>
          <w:rFonts w:asciiTheme="majorHAnsi" w:hAnsiTheme="majorHAnsi"/>
          <w:sz w:val="24"/>
          <w:szCs w:val="24"/>
        </w:rPr>
      </w:pPr>
      <w:r>
        <w:rPr>
          <w:rFonts w:asciiTheme="majorHAnsi" w:hAnsiTheme="majorHAnsi"/>
          <w:sz w:val="24"/>
          <w:szCs w:val="24"/>
        </w:rPr>
        <w:t>S</w:t>
      </w:r>
      <w:r w:rsidRPr="00712E4C">
        <w:rPr>
          <w:rFonts w:asciiTheme="majorHAnsi" w:hAnsiTheme="majorHAnsi"/>
          <w:sz w:val="24"/>
          <w:szCs w:val="24"/>
        </w:rPr>
        <w:t>ubgrantee</w:t>
      </w:r>
      <w:r>
        <w:rPr>
          <w:rFonts w:asciiTheme="majorHAnsi" w:hAnsiTheme="majorHAnsi"/>
          <w:sz w:val="24"/>
          <w:szCs w:val="24"/>
        </w:rPr>
        <w:t>s</w:t>
      </w:r>
      <w:r w:rsidRPr="00712E4C">
        <w:rPr>
          <w:rFonts w:asciiTheme="majorHAnsi" w:hAnsiTheme="majorHAnsi"/>
          <w:sz w:val="24"/>
          <w:szCs w:val="24"/>
        </w:rPr>
        <w:t xml:space="preserve"> must comply with the requirements of Executive Orders 11625, 12432, and 12138, concerning Minority and Women's Business Enterprise, and the policy of the </w:t>
      </w:r>
    </w:p>
    <w:p w14:paraId="4D623FFE" w14:textId="77777777" w:rsidR="00042E94" w:rsidRDefault="00042E94" w:rsidP="00042E94">
      <w:pPr>
        <w:pStyle w:val="NoSpacing"/>
        <w:rPr>
          <w:rFonts w:asciiTheme="majorHAnsi" w:hAnsiTheme="majorHAnsi"/>
          <w:sz w:val="24"/>
          <w:szCs w:val="24"/>
        </w:rPr>
      </w:pPr>
      <w:r>
        <w:rPr>
          <w:rFonts w:asciiTheme="majorHAnsi" w:hAnsiTheme="majorHAnsi"/>
          <w:sz w:val="24"/>
          <w:szCs w:val="24"/>
        </w:rPr>
        <w:t>St. Joseph County Housing Consortium</w:t>
      </w:r>
      <w:r w:rsidRPr="00712E4C">
        <w:rPr>
          <w:rFonts w:asciiTheme="majorHAnsi" w:hAnsiTheme="majorHAnsi"/>
          <w:sz w:val="24"/>
          <w:szCs w:val="24"/>
        </w:rPr>
        <w:t xml:space="preserve"> which further supports and encourages the participation of minority and women owned businesses in the benefits of the </w:t>
      </w:r>
      <w:r>
        <w:rPr>
          <w:rFonts w:asciiTheme="majorHAnsi" w:hAnsiTheme="majorHAnsi"/>
          <w:sz w:val="24"/>
          <w:szCs w:val="24"/>
        </w:rPr>
        <w:t>HOME</w:t>
      </w:r>
      <w:r w:rsidRPr="00712E4C">
        <w:rPr>
          <w:rFonts w:asciiTheme="majorHAnsi" w:hAnsiTheme="majorHAnsi"/>
          <w:sz w:val="24"/>
          <w:szCs w:val="24"/>
        </w:rPr>
        <w:t xml:space="preserve"> program, by: </w:t>
      </w:r>
    </w:p>
    <w:p w14:paraId="4D3DCEFC" w14:textId="77777777" w:rsidR="00042E94" w:rsidRPr="00712E4C" w:rsidRDefault="00042E94" w:rsidP="00042E94">
      <w:pPr>
        <w:pStyle w:val="NoSpacing"/>
        <w:rPr>
          <w:rFonts w:asciiTheme="majorHAnsi" w:hAnsiTheme="majorHAnsi"/>
          <w:sz w:val="10"/>
          <w:szCs w:val="10"/>
        </w:rPr>
      </w:pPr>
    </w:p>
    <w:p w14:paraId="573A7FF9" w14:textId="77777777" w:rsidR="00042E94"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Contacting all minority businesses that offer services needed by the organization in carrying out the </w:t>
      </w:r>
      <w:r>
        <w:rPr>
          <w:rFonts w:asciiTheme="majorHAnsi" w:hAnsiTheme="majorHAnsi"/>
          <w:sz w:val="24"/>
          <w:szCs w:val="24"/>
        </w:rPr>
        <w:t>HOME</w:t>
      </w:r>
      <w:r w:rsidRPr="00712E4C">
        <w:rPr>
          <w:rFonts w:asciiTheme="majorHAnsi" w:hAnsiTheme="majorHAnsi"/>
          <w:sz w:val="24"/>
          <w:szCs w:val="24"/>
        </w:rPr>
        <w:t xml:space="preserve"> program and offering copies of any ads outlining information on where, when and how to submit bids or proposals for such work; and </w:t>
      </w:r>
    </w:p>
    <w:p w14:paraId="7A4C58E8" w14:textId="77777777" w:rsidR="00042E94" w:rsidRPr="00712E4C" w:rsidRDefault="00042E94" w:rsidP="00042E94">
      <w:pPr>
        <w:pStyle w:val="NoSpacing"/>
        <w:ind w:left="720"/>
        <w:rPr>
          <w:rFonts w:asciiTheme="majorHAnsi" w:hAnsiTheme="majorHAnsi"/>
          <w:sz w:val="10"/>
          <w:szCs w:val="10"/>
        </w:rPr>
      </w:pPr>
    </w:p>
    <w:p w14:paraId="5DFBBA3C" w14:textId="77777777" w:rsidR="00042E94" w:rsidRPr="00712E4C"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Keeping records on contacts made to minority and women business enterprises and retaining any correspondence (letters, proposals, bids, etc.) received from such businesses for any contracts let though the </w:t>
      </w:r>
      <w:r>
        <w:rPr>
          <w:rFonts w:asciiTheme="majorHAnsi" w:hAnsiTheme="majorHAnsi"/>
          <w:sz w:val="24"/>
          <w:szCs w:val="24"/>
        </w:rPr>
        <w:t>HOME</w:t>
      </w:r>
      <w:r w:rsidRPr="00712E4C">
        <w:rPr>
          <w:rFonts w:asciiTheme="majorHAnsi" w:hAnsiTheme="majorHAnsi"/>
          <w:sz w:val="24"/>
          <w:szCs w:val="24"/>
        </w:rPr>
        <w:t xml:space="preserve"> program, and relaying this information to Department of Community Investment staff at least semi-annually.</w:t>
      </w:r>
    </w:p>
    <w:p w14:paraId="1D2476AD"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1AE98D63"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CE1CDD5"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4DA22711" w14:textId="77777777" w:rsidR="00E77226" w:rsidRDefault="00E77226">
      <w:pPr>
        <w:widowControl/>
        <w:autoSpaceDE/>
        <w:autoSpaceDN/>
        <w:adjustRightInd/>
        <w:rPr>
          <w:rFonts w:asciiTheme="majorHAnsi" w:hAnsiTheme="majorHAnsi" w:cs="Arial"/>
        </w:rPr>
      </w:pPr>
      <w:r>
        <w:rPr>
          <w:rFonts w:asciiTheme="majorHAnsi" w:hAnsiTheme="majorHAnsi" w:cs="Arial"/>
        </w:rPr>
        <w:br w:type="page"/>
      </w:r>
    </w:p>
    <w:p w14:paraId="60C183FA" w14:textId="77777777" w:rsid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r>
        <w:rPr>
          <w:rFonts w:asciiTheme="majorHAnsi" w:hAnsiTheme="majorHAnsi" w:cs="Arial"/>
          <w:b/>
          <w:u w:val="single"/>
        </w:rPr>
        <w:lastRenderedPageBreak/>
        <w:t>Application Format</w:t>
      </w:r>
    </w:p>
    <w:p w14:paraId="7AF0EEA0" w14:textId="77777777" w:rsidR="00BE567C" w:rsidRP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p>
    <w:p w14:paraId="07FF640B" w14:textId="77777777" w:rsidR="00946DED" w:rsidRPr="00404456"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404456">
        <w:rPr>
          <w:rFonts w:asciiTheme="majorHAnsi" w:hAnsiTheme="majorHAnsi" w:cs="Arial"/>
        </w:rPr>
        <w:t xml:space="preserve">All pages of the application </w:t>
      </w:r>
      <w:r w:rsidR="007A77C1" w:rsidRPr="00404456">
        <w:rPr>
          <w:rFonts w:asciiTheme="majorHAnsi" w:hAnsiTheme="majorHAnsi" w:cs="Arial"/>
        </w:rPr>
        <w:t xml:space="preserve">and required </w:t>
      </w:r>
      <w:r w:rsidR="00E85C3E" w:rsidRPr="00404456">
        <w:rPr>
          <w:rFonts w:asciiTheme="majorHAnsi" w:hAnsiTheme="majorHAnsi" w:cs="Arial"/>
        </w:rPr>
        <w:t xml:space="preserve">supplemental materials </w:t>
      </w:r>
      <w:r w:rsidR="007A77C1" w:rsidRPr="00404456">
        <w:rPr>
          <w:rFonts w:asciiTheme="majorHAnsi" w:hAnsiTheme="majorHAnsi" w:cs="Arial"/>
        </w:rPr>
        <w:t>are to be</w:t>
      </w:r>
      <w:r w:rsidRPr="00404456">
        <w:rPr>
          <w:rFonts w:asciiTheme="majorHAnsi" w:hAnsiTheme="majorHAnsi" w:cs="Arial"/>
        </w:rPr>
        <w:t xml:space="preserve"> submitted</w:t>
      </w:r>
      <w:r w:rsidR="00E85C3E" w:rsidRPr="00404456">
        <w:rPr>
          <w:rFonts w:asciiTheme="majorHAnsi" w:hAnsiTheme="majorHAnsi" w:cs="Arial"/>
        </w:rPr>
        <w:t xml:space="preserve"> together</w:t>
      </w:r>
      <w:r w:rsidR="00A9478B" w:rsidRPr="00404456">
        <w:rPr>
          <w:rFonts w:asciiTheme="majorHAnsi" w:hAnsiTheme="majorHAnsi" w:cs="Arial"/>
        </w:rPr>
        <w:t>.  I</w:t>
      </w:r>
      <w:r w:rsidRPr="00404456">
        <w:rPr>
          <w:rFonts w:asciiTheme="majorHAnsi" w:hAnsiTheme="majorHAnsi" w:cs="Arial"/>
        </w:rPr>
        <w:t xml:space="preserve">f </w:t>
      </w:r>
      <w:r w:rsidR="007A77C1" w:rsidRPr="00404456">
        <w:rPr>
          <w:rFonts w:asciiTheme="majorHAnsi" w:hAnsiTheme="majorHAnsi" w:cs="Arial"/>
        </w:rPr>
        <w:t xml:space="preserve">an </w:t>
      </w:r>
      <w:r w:rsidRPr="00404456">
        <w:rPr>
          <w:rFonts w:asciiTheme="majorHAnsi" w:hAnsiTheme="majorHAnsi" w:cs="Arial"/>
        </w:rPr>
        <w:t xml:space="preserve">item </w:t>
      </w:r>
      <w:r w:rsidR="007A77C1" w:rsidRPr="00404456">
        <w:rPr>
          <w:rFonts w:asciiTheme="majorHAnsi" w:hAnsiTheme="majorHAnsi" w:cs="Arial"/>
        </w:rPr>
        <w:t>is</w:t>
      </w:r>
      <w:r w:rsidRPr="00404456">
        <w:rPr>
          <w:rFonts w:asciiTheme="majorHAnsi" w:hAnsiTheme="majorHAnsi" w:cs="Arial"/>
        </w:rPr>
        <w:t xml:space="preserve"> not applicable</w:t>
      </w:r>
      <w:r w:rsidR="00A9478B" w:rsidRPr="00404456">
        <w:rPr>
          <w:rFonts w:asciiTheme="majorHAnsi" w:hAnsiTheme="majorHAnsi" w:cs="Arial"/>
        </w:rPr>
        <w:t>,</w:t>
      </w:r>
      <w:r w:rsidRPr="00404456">
        <w:rPr>
          <w:rFonts w:asciiTheme="majorHAnsi" w:hAnsiTheme="majorHAnsi" w:cs="Arial"/>
        </w:rPr>
        <w:t xml:space="preserve"> </w:t>
      </w:r>
      <w:r w:rsidR="007A77C1" w:rsidRPr="00404456">
        <w:rPr>
          <w:rFonts w:asciiTheme="majorHAnsi" w:hAnsiTheme="majorHAnsi" w:cs="Arial"/>
        </w:rPr>
        <w:t>please</w:t>
      </w:r>
      <w:r w:rsidRPr="00404456">
        <w:rPr>
          <w:rFonts w:asciiTheme="majorHAnsi" w:hAnsiTheme="majorHAnsi" w:cs="Arial"/>
        </w:rPr>
        <w:t xml:space="preserve"> indicate </w:t>
      </w:r>
      <w:r w:rsidR="00A9478B" w:rsidRPr="00404456">
        <w:rPr>
          <w:rFonts w:asciiTheme="majorHAnsi" w:hAnsiTheme="majorHAnsi" w:cs="Arial"/>
        </w:rPr>
        <w:t>“</w:t>
      </w:r>
      <w:r w:rsidRPr="00404456">
        <w:rPr>
          <w:rFonts w:asciiTheme="majorHAnsi" w:hAnsiTheme="majorHAnsi" w:cs="Arial"/>
        </w:rPr>
        <w:t>N/A.</w:t>
      </w:r>
      <w:r w:rsidR="00A9478B" w:rsidRPr="00404456">
        <w:rPr>
          <w:rFonts w:asciiTheme="majorHAnsi" w:hAnsiTheme="majorHAnsi" w:cs="Arial"/>
        </w:rPr>
        <w:t>”</w:t>
      </w:r>
    </w:p>
    <w:p w14:paraId="6BADAD78" w14:textId="77777777" w:rsidR="00946DED" w:rsidRPr="00404456"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0E4CCA2" w14:textId="77777777"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1.</w:t>
      </w:r>
      <w:r w:rsidR="00946DED" w:rsidRPr="00404456">
        <w:rPr>
          <w:rFonts w:asciiTheme="majorHAnsi" w:hAnsiTheme="majorHAnsi" w:cs="Arial"/>
          <w:b/>
        </w:rPr>
        <w:tab/>
        <w:t>Project</w:t>
      </w:r>
      <w:r w:rsidR="007A77C1" w:rsidRPr="00404456">
        <w:rPr>
          <w:rFonts w:asciiTheme="majorHAnsi" w:hAnsiTheme="majorHAnsi" w:cs="Arial"/>
          <w:b/>
        </w:rPr>
        <w:t>/Program</w:t>
      </w:r>
      <w:r w:rsidR="00946DED" w:rsidRPr="00404456">
        <w:rPr>
          <w:rFonts w:asciiTheme="majorHAnsi" w:hAnsiTheme="majorHAnsi" w:cs="Arial"/>
          <w:b/>
        </w:rPr>
        <w:t xml:space="preserve"> </w:t>
      </w:r>
      <w:r w:rsidR="004072DF" w:rsidRPr="00404456">
        <w:rPr>
          <w:rFonts w:asciiTheme="majorHAnsi" w:hAnsiTheme="majorHAnsi" w:cs="Arial"/>
          <w:b/>
        </w:rPr>
        <w:t>T</w:t>
      </w:r>
      <w:r w:rsidR="00946DED" w:rsidRPr="00404456">
        <w:rPr>
          <w:rFonts w:asciiTheme="majorHAnsi" w:hAnsiTheme="majorHAnsi" w:cs="Arial"/>
          <w:b/>
        </w:rPr>
        <w:t>itle</w:t>
      </w:r>
      <w:r w:rsidR="00946DED" w:rsidRPr="00404456">
        <w:rPr>
          <w:rFonts w:asciiTheme="majorHAnsi" w:hAnsiTheme="majorHAnsi" w:cs="Arial"/>
        </w:rPr>
        <w:t xml:space="preserve">: </w:t>
      </w:r>
      <w:r w:rsidR="00FE291F">
        <w:rPr>
          <w:rFonts w:asciiTheme="majorHAnsi" w:hAnsiTheme="majorHAnsi" w:cs="Arial"/>
        </w:rPr>
        <w:t>Complete all requested fields</w:t>
      </w:r>
      <w:r w:rsidR="006078FF" w:rsidRPr="00404456">
        <w:rPr>
          <w:rFonts w:asciiTheme="majorHAnsi" w:hAnsiTheme="majorHAnsi" w:cs="Arial"/>
        </w:rPr>
        <w:t>.</w:t>
      </w:r>
      <w:r w:rsidR="00FE291F">
        <w:rPr>
          <w:rFonts w:asciiTheme="majorHAnsi" w:hAnsiTheme="majorHAnsi" w:cs="Arial"/>
        </w:rPr>
        <w:t xml:space="preserve"> The contact person should be whoever can answer questions about the application.</w:t>
      </w:r>
    </w:p>
    <w:p w14:paraId="648B1607" w14:textId="77777777" w:rsidR="007A77C1" w:rsidRPr="00404456" w:rsidRDefault="007A77C1"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6D8E6B5" w14:textId="77777777"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2.</w:t>
      </w:r>
      <w:r w:rsidR="00946DED" w:rsidRPr="00404456">
        <w:rPr>
          <w:rFonts w:asciiTheme="majorHAnsi" w:hAnsiTheme="majorHAnsi" w:cs="Arial"/>
          <w:b/>
        </w:rPr>
        <w:tab/>
        <w:t>Funding Requested</w:t>
      </w:r>
      <w:r w:rsidR="00946DED" w:rsidRPr="00404456">
        <w:rPr>
          <w:rFonts w:asciiTheme="majorHAnsi" w:hAnsiTheme="majorHAnsi" w:cs="Arial"/>
        </w:rPr>
        <w:t>: Fill in the amount of funding requested</w:t>
      </w:r>
      <w:r w:rsidR="004072DF" w:rsidRPr="00404456">
        <w:rPr>
          <w:rFonts w:asciiTheme="majorHAnsi" w:hAnsiTheme="majorHAnsi" w:cs="Arial"/>
        </w:rPr>
        <w:t xml:space="preserve">.  </w:t>
      </w:r>
      <w:r w:rsidR="00261216" w:rsidRPr="00404456">
        <w:rPr>
          <w:rFonts w:asciiTheme="majorHAnsi" w:hAnsiTheme="majorHAnsi" w:cs="Arial"/>
          <w:b/>
        </w:rPr>
        <w:t>S</w:t>
      </w:r>
      <w:r w:rsidR="004072DF" w:rsidRPr="00404456">
        <w:rPr>
          <w:rFonts w:asciiTheme="majorHAnsi" w:hAnsiTheme="majorHAnsi" w:cs="Arial"/>
          <w:b/>
        </w:rPr>
        <w:t>ubmit</w:t>
      </w:r>
      <w:r w:rsidR="00946DED" w:rsidRPr="00404456">
        <w:rPr>
          <w:rFonts w:asciiTheme="majorHAnsi" w:hAnsiTheme="majorHAnsi" w:cs="Arial"/>
          <w:b/>
        </w:rPr>
        <w:t xml:space="preserve"> </w:t>
      </w:r>
      <w:r w:rsidR="004072DF" w:rsidRPr="00404456">
        <w:rPr>
          <w:rFonts w:asciiTheme="majorHAnsi" w:hAnsiTheme="majorHAnsi" w:cs="Arial"/>
          <w:b/>
        </w:rPr>
        <w:t>ONE application per project</w:t>
      </w:r>
      <w:r w:rsidR="000F6035" w:rsidRPr="00404456">
        <w:rPr>
          <w:rFonts w:asciiTheme="majorHAnsi" w:hAnsiTheme="majorHAnsi" w:cs="Arial"/>
          <w:b/>
        </w:rPr>
        <w:t xml:space="preserve"> </w:t>
      </w:r>
      <w:r w:rsidR="004072DF" w:rsidRPr="00404456">
        <w:rPr>
          <w:rFonts w:asciiTheme="majorHAnsi" w:hAnsiTheme="majorHAnsi" w:cs="Arial"/>
          <w:b/>
        </w:rPr>
        <w:t>/</w:t>
      </w:r>
      <w:r w:rsidR="000F6035" w:rsidRPr="00404456">
        <w:rPr>
          <w:rFonts w:asciiTheme="majorHAnsi" w:hAnsiTheme="majorHAnsi" w:cs="Arial"/>
          <w:b/>
        </w:rPr>
        <w:t xml:space="preserve"> </w:t>
      </w:r>
      <w:r w:rsidR="004072DF" w:rsidRPr="00404456">
        <w:rPr>
          <w:rFonts w:asciiTheme="majorHAnsi" w:hAnsiTheme="majorHAnsi" w:cs="Arial"/>
          <w:b/>
        </w:rPr>
        <w:t>program.</w:t>
      </w:r>
      <w:r w:rsidR="00946DED" w:rsidRPr="00404456">
        <w:rPr>
          <w:rFonts w:asciiTheme="majorHAnsi" w:hAnsiTheme="majorHAnsi" w:cs="Arial"/>
        </w:rPr>
        <w:t xml:space="preserve">  HOME funding match</w:t>
      </w:r>
      <w:r w:rsidR="00EE1949" w:rsidRPr="00404456">
        <w:rPr>
          <w:rFonts w:asciiTheme="majorHAnsi" w:hAnsiTheme="majorHAnsi" w:cs="Arial"/>
        </w:rPr>
        <w:t>, including amount and source of match,</w:t>
      </w:r>
      <w:r w:rsidR="00946DED" w:rsidRPr="00404456">
        <w:rPr>
          <w:rFonts w:asciiTheme="majorHAnsi" w:hAnsiTheme="majorHAnsi" w:cs="Arial"/>
        </w:rPr>
        <w:t xml:space="preserve"> </w:t>
      </w:r>
      <w:r w:rsidR="00946DED" w:rsidRPr="00404456">
        <w:rPr>
          <w:rFonts w:asciiTheme="majorHAnsi" w:hAnsiTheme="majorHAnsi" w:cs="Arial"/>
          <w:b/>
          <w:u w:val="single"/>
        </w:rPr>
        <w:t>must</w:t>
      </w:r>
      <w:r w:rsidR="00946DED" w:rsidRPr="00404456">
        <w:rPr>
          <w:rFonts w:asciiTheme="majorHAnsi" w:hAnsiTheme="majorHAnsi" w:cs="Arial"/>
        </w:rPr>
        <w:t xml:space="preserve"> be listed.</w:t>
      </w:r>
      <w:r w:rsidR="004072DF" w:rsidRPr="00404456">
        <w:rPr>
          <w:rFonts w:asciiTheme="majorHAnsi" w:hAnsiTheme="majorHAnsi" w:cs="Arial"/>
        </w:rPr>
        <w:t xml:space="preserve"> </w:t>
      </w:r>
    </w:p>
    <w:p w14:paraId="0A177CBB" w14:textId="77777777" w:rsidR="004072DF" w:rsidRPr="00404456" w:rsidRDefault="004072D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218D6A5" w14:textId="77777777" w:rsidR="00FE291F"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404456">
        <w:rPr>
          <w:rFonts w:asciiTheme="majorHAnsi" w:hAnsiTheme="majorHAnsi" w:cs="Arial"/>
        </w:rPr>
        <w:t>3</w:t>
      </w:r>
      <w:r w:rsidR="00FE291F">
        <w:rPr>
          <w:rFonts w:asciiTheme="majorHAnsi" w:hAnsiTheme="majorHAnsi" w:cs="Arial"/>
        </w:rPr>
        <w:t xml:space="preserve"> &amp; 4</w:t>
      </w:r>
      <w:r w:rsidRPr="00404456">
        <w:rPr>
          <w:rFonts w:asciiTheme="majorHAnsi" w:hAnsiTheme="majorHAnsi" w:cs="Arial"/>
        </w:rPr>
        <w:t>.</w:t>
      </w:r>
      <w:r w:rsidR="00FE291F">
        <w:rPr>
          <w:rFonts w:asciiTheme="majorHAnsi" w:hAnsiTheme="majorHAnsi" w:cs="Arial"/>
          <w:b/>
        </w:rPr>
        <w:t xml:space="preserve">   </w:t>
      </w:r>
      <w:r w:rsidR="00414868">
        <w:rPr>
          <w:rFonts w:asciiTheme="majorHAnsi" w:hAnsiTheme="majorHAnsi" w:cs="Arial"/>
          <w:b/>
        </w:rPr>
        <w:t xml:space="preserve">Objectives and Outcomes: </w:t>
      </w:r>
      <w:r w:rsidR="00FE291F" w:rsidRPr="00404456">
        <w:rPr>
          <w:rFonts w:asciiTheme="majorHAnsi" w:hAnsiTheme="majorHAnsi" w:cs="Arial"/>
        </w:rPr>
        <w:t xml:space="preserve">Check the box under </w:t>
      </w:r>
      <w:r w:rsidR="00414868">
        <w:rPr>
          <w:rFonts w:asciiTheme="majorHAnsi" w:hAnsiTheme="majorHAnsi" w:cs="Arial"/>
        </w:rPr>
        <w:t>each heading</w:t>
      </w:r>
      <w:r w:rsidR="00FE291F" w:rsidRPr="00404456">
        <w:rPr>
          <w:rFonts w:asciiTheme="majorHAnsi" w:hAnsiTheme="majorHAnsi" w:cs="Arial"/>
        </w:rPr>
        <w:t xml:space="preserve"> that is most appropriate for the project/program.</w:t>
      </w:r>
    </w:p>
    <w:p w14:paraId="4DEF4112" w14:textId="77777777" w:rsidR="00FE291F" w:rsidRDefault="00FE291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p>
    <w:p w14:paraId="6EA0342A" w14:textId="77777777" w:rsidR="00946DED" w:rsidRPr="00414868"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sidRPr="00414868">
        <w:rPr>
          <w:rFonts w:asciiTheme="majorHAnsi" w:hAnsiTheme="majorHAnsi" w:cs="Arial"/>
          <w:b/>
        </w:rPr>
        <w:t>Outcome Performance Measurement</w:t>
      </w:r>
      <w:r w:rsidR="00357417" w:rsidRPr="00414868">
        <w:rPr>
          <w:rFonts w:asciiTheme="majorHAnsi" w:hAnsiTheme="majorHAnsi" w:cs="Arial"/>
          <w:b/>
        </w:rPr>
        <w:t>:</w:t>
      </w:r>
      <w:r w:rsidRPr="00414868">
        <w:rPr>
          <w:rFonts w:asciiTheme="majorHAnsi" w:hAnsiTheme="majorHAnsi" w:cs="Arial"/>
        </w:rPr>
        <w:t xml:space="preserve">  The </w:t>
      </w:r>
      <w:r w:rsidR="00366870" w:rsidRPr="00414868">
        <w:rPr>
          <w:rFonts w:asciiTheme="majorHAnsi" w:hAnsiTheme="majorHAnsi" w:cs="Arial"/>
        </w:rPr>
        <w:t>Outcome</w:t>
      </w:r>
      <w:r w:rsidRPr="00414868">
        <w:rPr>
          <w:rFonts w:asciiTheme="majorHAnsi" w:hAnsiTheme="majorHAnsi" w:cs="Arial"/>
        </w:rPr>
        <w:t xml:space="preserve"> Performance Measurement </w:t>
      </w:r>
      <w:r w:rsidR="00366870" w:rsidRPr="00414868">
        <w:rPr>
          <w:rFonts w:asciiTheme="majorHAnsi" w:hAnsiTheme="majorHAnsi" w:cs="Arial"/>
        </w:rPr>
        <w:t>Statement</w:t>
      </w:r>
      <w:r w:rsidRPr="00414868">
        <w:rPr>
          <w:rFonts w:asciiTheme="majorHAnsi" w:hAnsiTheme="majorHAnsi" w:cs="Arial"/>
        </w:rPr>
        <w:t xml:space="preserve"> should describe the need that will be met and the benefits expect</w:t>
      </w:r>
      <w:r w:rsidR="00357417" w:rsidRPr="00414868">
        <w:rPr>
          <w:rFonts w:asciiTheme="majorHAnsi" w:hAnsiTheme="majorHAnsi" w:cs="Arial"/>
        </w:rPr>
        <w:t>ed</w:t>
      </w:r>
      <w:r w:rsidRPr="00414868">
        <w:rPr>
          <w:rFonts w:asciiTheme="majorHAnsi" w:hAnsiTheme="majorHAnsi" w:cs="Arial"/>
        </w:rPr>
        <w:t xml:space="preserve"> from the proposed project</w:t>
      </w:r>
      <w:r w:rsidR="00357417" w:rsidRPr="00414868">
        <w:rPr>
          <w:rFonts w:asciiTheme="majorHAnsi" w:hAnsiTheme="majorHAnsi" w:cs="Arial"/>
        </w:rPr>
        <w:t>/program</w:t>
      </w:r>
      <w:r w:rsidRPr="00414868">
        <w:rPr>
          <w:rFonts w:asciiTheme="majorHAnsi" w:hAnsiTheme="majorHAnsi" w:cs="Arial"/>
        </w:rPr>
        <w:t>.</w:t>
      </w:r>
    </w:p>
    <w:p w14:paraId="12FE2D4A" w14:textId="77777777" w:rsidR="00414868" w:rsidRPr="00414868" w:rsidRDefault="00414868" w:rsidP="00414868">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rPr>
      </w:pPr>
    </w:p>
    <w:p w14:paraId="3C1C3771" w14:textId="77777777" w:rsidR="00946DED" w:rsidRPr="00414868"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sidRPr="00414868">
        <w:rPr>
          <w:rFonts w:asciiTheme="majorHAnsi" w:hAnsiTheme="majorHAnsi" w:cs="Arial"/>
          <w:b/>
        </w:rPr>
        <w:t>Project</w:t>
      </w:r>
      <w:r w:rsidR="00357417" w:rsidRPr="00414868">
        <w:rPr>
          <w:rFonts w:asciiTheme="majorHAnsi" w:hAnsiTheme="majorHAnsi" w:cs="Arial"/>
          <w:b/>
        </w:rPr>
        <w:t>/Program</w:t>
      </w:r>
      <w:r w:rsidRPr="00414868">
        <w:rPr>
          <w:rFonts w:asciiTheme="majorHAnsi" w:hAnsiTheme="majorHAnsi" w:cs="Arial"/>
          <w:b/>
        </w:rPr>
        <w:t xml:space="preserve"> </w:t>
      </w:r>
      <w:r w:rsidR="00D03A94" w:rsidRPr="00414868">
        <w:rPr>
          <w:rFonts w:asciiTheme="majorHAnsi" w:hAnsiTheme="majorHAnsi" w:cs="Arial"/>
          <w:b/>
        </w:rPr>
        <w:t>Description</w:t>
      </w:r>
      <w:r w:rsidR="006E3366" w:rsidRPr="00414868">
        <w:rPr>
          <w:rFonts w:asciiTheme="majorHAnsi" w:hAnsiTheme="majorHAnsi" w:cs="Arial"/>
        </w:rPr>
        <w:t>:</w:t>
      </w:r>
    </w:p>
    <w:p w14:paraId="2187AF70" w14:textId="77777777" w:rsidR="00946DED" w:rsidRPr="00414868" w:rsidRDefault="00357417" w:rsidP="00930159">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240" w:lineRule="auto"/>
        <w:ind w:left="720"/>
        <w:rPr>
          <w:rFonts w:asciiTheme="majorHAnsi" w:hAnsiTheme="majorHAnsi" w:cs="Arial"/>
          <w:sz w:val="24"/>
          <w:szCs w:val="24"/>
        </w:rPr>
      </w:pPr>
      <w:r w:rsidRPr="00414868">
        <w:rPr>
          <w:rFonts w:asciiTheme="majorHAnsi" w:hAnsiTheme="majorHAnsi" w:cs="Arial"/>
          <w:sz w:val="24"/>
          <w:szCs w:val="24"/>
        </w:rPr>
        <w:t>Des</w:t>
      </w:r>
      <w:r w:rsidR="00946DED" w:rsidRPr="00414868">
        <w:rPr>
          <w:rFonts w:asciiTheme="majorHAnsi" w:hAnsiTheme="majorHAnsi" w:cs="Arial"/>
          <w:sz w:val="24"/>
          <w:szCs w:val="24"/>
        </w:rPr>
        <w:t>cri</w:t>
      </w:r>
      <w:r w:rsidRPr="00414868">
        <w:rPr>
          <w:rFonts w:asciiTheme="majorHAnsi" w:hAnsiTheme="majorHAnsi" w:cs="Arial"/>
          <w:sz w:val="24"/>
          <w:szCs w:val="24"/>
        </w:rPr>
        <w:t>be the</w:t>
      </w:r>
      <w:r w:rsidR="00946DED" w:rsidRPr="00414868">
        <w:rPr>
          <w:rFonts w:asciiTheme="majorHAnsi" w:hAnsiTheme="majorHAnsi" w:cs="Arial"/>
          <w:sz w:val="24"/>
          <w:szCs w:val="24"/>
        </w:rPr>
        <w:t xml:space="preserve"> proposed project</w:t>
      </w:r>
      <w:r w:rsidR="00B80A2C" w:rsidRPr="00414868">
        <w:rPr>
          <w:rFonts w:asciiTheme="majorHAnsi" w:hAnsiTheme="majorHAnsi" w:cs="Arial"/>
          <w:sz w:val="24"/>
          <w:szCs w:val="24"/>
        </w:rPr>
        <w:t>/</w:t>
      </w:r>
      <w:r w:rsidR="00946DED" w:rsidRPr="00414868">
        <w:rPr>
          <w:rFonts w:asciiTheme="majorHAnsi" w:hAnsiTheme="majorHAnsi" w:cs="Arial"/>
          <w:sz w:val="24"/>
          <w:szCs w:val="24"/>
        </w:rPr>
        <w:t>program</w:t>
      </w:r>
      <w:r w:rsidRPr="00414868">
        <w:rPr>
          <w:rFonts w:asciiTheme="majorHAnsi" w:hAnsiTheme="majorHAnsi" w:cs="Arial"/>
          <w:sz w:val="24"/>
          <w:szCs w:val="24"/>
        </w:rPr>
        <w:t xml:space="preserve"> </w:t>
      </w:r>
      <w:r w:rsidR="00B80A2C" w:rsidRPr="00414868">
        <w:rPr>
          <w:rFonts w:asciiTheme="majorHAnsi" w:hAnsiTheme="majorHAnsi" w:cs="Arial"/>
          <w:sz w:val="24"/>
          <w:szCs w:val="24"/>
        </w:rPr>
        <w:t>in</w:t>
      </w:r>
      <w:r w:rsidR="007C182E" w:rsidRPr="00414868">
        <w:rPr>
          <w:rFonts w:asciiTheme="majorHAnsi" w:hAnsiTheme="majorHAnsi" w:cs="Arial"/>
          <w:sz w:val="24"/>
          <w:szCs w:val="24"/>
        </w:rPr>
        <w:t xml:space="preserve"> detail.</w:t>
      </w:r>
      <w:r w:rsidR="00946DED" w:rsidRPr="00414868">
        <w:rPr>
          <w:rFonts w:asciiTheme="majorHAnsi" w:hAnsiTheme="majorHAnsi" w:cs="Arial"/>
          <w:sz w:val="24"/>
          <w:szCs w:val="24"/>
        </w:rPr>
        <w:t xml:space="preserve"> </w:t>
      </w:r>
    </w:p>
    <w:p w14:paraId="6D6216CE" w14:textId="77777777" w:rsidR="003C1AB6" w:rsidRPr="006A55BE" w:rsidRDefault="003C1AB6"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414868">
        <w:rPr>
          <w:rFonts w:asciiTheme="majorHAnsi" w:hAnsiTheme="majorHAnsi" w:cs="Arial"/>
        </w:rPr>
        <w:t>Indicate the geography to be served</w:t>
      </w:r>
      <w:r w:rsidR="002F5A4A">
        <w:rPr>
          <w:rFonts w:asciiTheme="majorHAnsi" w:hAnsiTheme="majorHAnsi" w:cs="Arial"/>
        </w:rPr>
        <w:t>, including</w:t>
      </w:r>
      <w:r w:rsidRPr="00414868">
        <w:rPr>
          <w:rFonts w:asciiTheme="majorHAnsi" w:hAnsiTheme="majorHAnsi" w:cs="Arial"/>
        </w:rPr>
        <w:t xml:space="preserve"> street</w:t>
      </w:r>
      <w:r w:rsidR="007C182E" w:rsidRPr="006A55BE">
        <w:rPr>
          <w:rFonts w:asciiTheme="majorHAnsi" w:hAnsiTheme="majorHAnsi" w:cs="Arial"/>
        </w:rPr>
        <w:t xml:space="preserve"> boundaries and census tract(s)</w:t>
      </w:r>
      <w:r w:rsidR="002F5A4A">
        <w:rPr>
          <w:rFonts w:asciiTheme="majorHAnsi" w:hAnsiTheme="majorHAnsi" w:cs="Arial"/>
        </w:rPr>
        <w:t>, if applicable</w:t>
      </w:r>
      <w:r w:rsidR="007C182E" w:rsidRPr="006A55BE">
        <w:rPr>
          <w:rFonts w:asciiTheme="majorHAnsi" w:hAnsiTheme="majorHAnsi" w:cs="Arial"/>
        </w:rPr>
        <w:t>.</w:t>
      </w:r>
    </w:p>
    <w:p w14:paraId="6711C2BD" w14:textId="77777777" w:rsidR="00946DED"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Specify the beneficiaries</w:t>
      </w:r>
      <w:r w:rsidR="007C182E" w:rsidRPr="006A55BE">
        <w:rPr>
          <w:rFonts w:asciiTheme="majorHAnsi" w:hAnsiTheme="majorHAnsi" w:cs="Arial"/>
        </w:rPr>
        <w:t xml:space="preserve"> </w:t>
      </w:r>
      <w:r w:rsidR="002F5A4A">
        <w:rPr>
          <w:rFonts w:asciiTheme="majorHAnsi" w:hAnsiTheme="majorHAnsi" w:cs="Arial"/>
        </w:rPr>
        <w:t xml:space="preserve">that will be assisted by </w:t>
      </w:r>
      <w:r w:rsidRPr="006A55BE">
        <w:rPr>
          <w:rFonts w:asciiTheme="majorHAnsi" w:hAnsiTheme="majorHAnsi" w:cs="Arial"/>
        </w:rPr>
        <w:t>the project/program</w:t>
      </w:r>
      <w:r w:rsidR="007C182E" w:rsidRPr="006A55BE">
        <w:rPr>
          <w:rFonts w:asciiTheme="majorHAnsi" w:hAnsiTheme="majorHAnsi" w:cs="Arial"/>
        </w:rPr>
        <w:t>.</w:t>
      </w:r>
      <w:r w:rsidR="00946DED" w:rsidRPr="006A55BE">
        <w:rPr>
          <w:rFonts w:asciiTheme="majorHAnsi" w:hAnsiTheme="majorHAnsi" w:cs="Arial"/>
        </w:rPr>
        <w:t xml:space="preserve">  </w:t>
      </w:r>
    </w:p>
    <w:p w14:paraId="2F68A7B3" w14:textId="77777777" w:rsidR="00742431"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 xml:space="preserve">State </w:t>
      </w:r>
      <w:r w:rsidR="007C182E" w:rsidRPr="006A55BE">
        <w:rPr>
          <w:rFonts w:asciiTheme="majorHAnsi" w:hAnsiTheme="majorHAnsi" w:cs="Arial"/>
        </w:rPr>
        <w:t>the method that will be</w:t>
      </w:r>
      <w:r w:rsidRPr="006A55BE">
        <w:rPr>
          <w:rFonts w:asciiTheme="majorHAnsi" w:hAnsiTheme="majorHAnsi" w:cs="Arial"/>
        </w:rPr>
        <w:t xml:space="preserve"> used to verify a participant is </w:t>
      </w:r>
      <w:r w:rsidR="002C2E11" w:rsidRPr="006A55BE">
        <w:rPr>
          <w:rFonts w:asciiTheme="majorHAnsi" w:hAnsiTheme="majorHAnsi" w:cs="Arial"/>
        </w:rPr>
        <w:t xml:space="preserve">income </w:t>
      </w:r>
      <w:r w:rsidRPr="006A55BE">
        <w:rPr>
          <w:rFonts w:asciiTheme="majorHAnsi" w:hAnsiTheme="majorHAnsi" w:cs="Arial"/>
        </w:rPr>
        <w:t>eligible for the project</w:t>
      </w:r>
      <w:r w:rsidR="00AF2EC0" w:rsidRPr="006A55BE">
        <w:rPr>
          <w:rFonts w:asciiTheme="majorHAnsi" w:hAnsiTheme="majorHAnsi" w:cs="Arial"/>
        </w:rPr>
        <w:t xml:space="preserve"> </w:t>
      </w:r>
      <w:r w:rsidRPr="006A55BE">
        <w:rPr>
          <w:rFonts w:asciiTheme="majorHAnsi" w:hAnsiTheme="majorHAnsi" w:cs="Arial"/>
        </w:rPr>
        <w:t>/</w:t>
      </w:r>
      <w:r w:rsidR="00AF2EC0" w:rsidRPr="006A55BE">
        <w:rPr>
          <w:rFonts w:asciiTheme="majorHAnsi" w:hAnsiTheme="majorHAnsi" w:cs="Arial"/>
        </w:rPr>
        <w:t xml:space="preserve"> </w:t>
      </w:r>
      <w:r w:rsidRPr="006A55BE">
        <w:rPr>
          <w:rFonts w:asciiTheme="majorHAnsi" w:hAnsiTheme="majorHAnsi" w:cs="Arial"/>
        </w:rPr>
        <w:t>program.</w:t>
      </w:r>
      <w:r w:rsidR="00946DED" w:rsidRPr="006A55BE">
        <w:rPr>
          <w:rFonts w:asciiTheme="majorHAnsi" w:hAnsiTheme="majorHAnsi" w:cs="Arial"/>
        </w:rPr>
        <w:tab/>
      </w:r>
    </w:p>
    <w:p w14:paraId="5CF64C1A" w14:textId="77777777" w:rsidR="00742431" w:rsidRPr="006A55BE" w:rsidRDefault="00742431"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 xml:space="preserve">Chronicle </w:t>
      </w:r>
      <w:r w:rsidR="008F639A" w:rsidRPr="006A55BE">
        <w:rPr>
          <w:rFonts w:asciiTheme="majorHAnsi" w:hAnsiTheme="majorHAnsi" w:cs="Arial"/>
        </w:rPr>
        <w:t xml:space="preserve">from start to finish </w:t>
      </w:r>
      <w:r w:rsidRPr="006A55BE">
        <w:rPr>
          <w:rFonts w:asciiTheme="majorHAnsi" w:hAnsiTheme="majorHAnsi" w:cs="Arial"/>
        </w:rPr>
        <w:t>a projected timetable with actions and dates.</w:t>
      </w:r>
    </w:p>
    <w:p w14:paraId="6FD2659F" w14:textId="77777777" w:rsidR="00946DED" w:rsidRPr="006A55BE"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Describe the evaluation method that will document success of the project</w:t>
      </w:r>
      <w:r w:rsidR="00AF2EC0" w:rsidRPr="006A55BE">
        <w:rPr>
          <w:rFonts w:asciiTheme="majorHAnsi" w:hAnsiTheme="majorHAnsi" w:cs="Arial"/>
        </w:rPr>
        <w:t xml:space="preserve"> </w:t>
      </w:r>
      <w:r w:rsidRPr="006A55BE">
        <w:rPr>
          <w:rFonts w:asciiTheme="majorHAnsi" w:hAnsiTheme="majorHAnsi" w:cs="Arial"/>
        </w:rPr>
        <w:t>/</w:t>
      </w:r>
      <w:r w:rsidR="00AF2EC0" w:rsidRPr="006A55BE">
        <w:rPr>
          <w:rFonts w:asciiTheme="majorHAnsi" w:hAnsiTheme="majorHAnsi" w:cs="Arial"/>
        </w:rPr>
        <w:t xml:space="preserve"> </w:t>
      </w:r>
      <w:r w:rsidRPr="006A55BE">
        <w:rPr>
          <w:rFonts w:asciiTheme="majorHAnsi" w:hAnsiTheme="majorHAnsi" w:cs="Arial"/>
        </w:rPr>
        <w:t>program.</w:t>
      </w:r>
    </w:p>
    <w:p w14:paraId="75917F57" w14:textId="77777777" w:rsidR="002C383B" w:rsidRPr="00404456" w:rsidRDefault="002F5A4A"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2F5A4A">
        <w:rPr>
          <w:rFonts w:asciiTheme="majorHAnsi" w:hAnsiTheme="majorHAnsi" w:cs="Arial"/>
          <w:sz w:val="22"/>
          <w:szCs w:val="22"/>
        </w:rPr>
        <w:t>7</w:t>
      </w:r>
      <w:r w:rsidR="002C383B" w:rsidRPr="00404456">
        <w:rPr>
          <w:rFonts w:asciiTheme="majorHAnsi" w:hAnsiTheme="majorHAnsi" w:cs="Arial"/>
        </w:rPr>
        <w:t>.</w:t>
      </w:r>
      <w:r w:rsidR="002C383B" w:rsidRPr="00404456">
        <w:rPr>
          <w:rFonts w:asciiTheme="majorHAnsi" w:hAnsiTheme="majorHAnsi" w:cs="Arial"/>
        </w:rPr>
        <w:tab/>
      </w:r>
      <w:r w:rsidR="002C383B" w:rsidRPr="00404456">
        <w:rPr>
          <w:rFonts w:asciiTheme="majorHAnsi" w:hAnsiTheme="majorHAnsi" w:cs="Arial"/>
          <w:b/>
        </w:rPr>
        <w:t>Budget</w:t>
      </w:r>
      <w:r w:rsidR="006E3366" w:rsidRPr="00404456">
        <w:rPr>
          <w:rFonts w:asciiTheme="majorHAnsi" w:hAnsiTheme="majorHAnsi" w:cs="Arial"/>
          <w:b/>
        </w:rPr>
        <w:t>:</w:t>
      </w:r>
    </w:p>
    <w:p w14:paraId="69CF3319" w14:textId="77777777" w:rsidR="002F5A4A" w:rsidRDefault="00EF1874" w:rsidP="00EF1874">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rPr>
      </w:pPr>
      <w:r>
        <w:rPr>
          <w:rFonts w:asciiTheme="majorHAnsi" w:hAnsiTheme="majorHAnsi" w:cs="Arial"/>
        </w:rPr>
        <w:t xml:space="preserve">Chart:  </w:t>
      </w:r>
      <w:r w:rsidR="00742431" w:rsidRPr="002F5A4A">
        <w:rPr>
          <w:rFonts w:asciiTheme="majorHAnsi" w:hAnsiTheme="majorHAnsi" w:cs="Arial"/>
        </w:rPr>
        <w:t xml:space="preserve">Fill in amount requested in the </w:t>
      </w:r>
      <w:r w:rsidR="00117162" w:rsidRPr="002F5A4A">
        <w:rPr>
          <w:rFonts w:asciiTheme="majorHAnsi" w:hAnsiTheme="majorHAnsi" w:cs="Arial"/>
        </w:rPr>
        <w:t>first</w:t>
      </w:r>
      <w:r w:rsidR="00742431" w:rsidRPr="002F5A4A">
        <w:rPr>
          <w:rFonts w:asciiTheme="majorHAnsi" w:hAnsiTheme="majorHAnsi" w:cs="Arial"/>
        </w:rPr>
        <w:t xml:space="preserve"> column on the line(s) most appropriate for the project</w:t>
      </w:r>
      <w:r w:rsidR="00117162" w:rsidRPr="002F5A4A">
        <w:rPr>
          <w:rFonts w:asciiTheme="majorHAnsi" w:hAnsiTheme="majorHAnsi" w:cs="Arial"/>
        </w:rPr>
        <w:t xml:space="preserve"> </w:t>
      </w:r>
      <w:r w:rsidR="00742431" w:rsidRPr="002F5A4A">
        <w:rPr>
          <w:rFonts w:asciiTheme="majorHAnsi" w:hAnsiTheme="majorHAnsi" w:cs="Arial"/>
        </w:rPr>
        <w:t>/</w:t>
      </w:r>
      <w:r w:rsidR="00117162" w:rsidRPr="002F5A4A">
        <w:rPr>
          <w:rFonts w:asciiTheme="majorHAnsi" w:hAnsiTheme="majorHAnsi" w:cs="Arial"/>
        </w:rPr>
        <w:t xml:space="preserve"> </w:t>
      </w:r>
      <w:r w:rsidR="00742431" w:rsidRPr="002F5A4A">
        <w:rPr>
          <w:rFonts w:asciiTheme="majorHAnsi" w:hAnsiTheme="majorHAnsi" w:cs="Arial"/>
        </w:rPr>
        <w:t xml:space="preserve">program.  Other sources and funds should be listed in the next column.  </w:t>
      </w:r>
      <w:r w:rsidR="00CD7456" w:rsidRPr="002F5A4A">
        <w:rPr>
          <w:rFonts w:asciiTheme="majorHAnsi" w:hAnsiTheme="majorHAnsi" w:cs="Arial"/>
          <w:b/>
        </w:rPr>
        <w:t>PLEASE NOTE</w:t>
      </w:r>
      <w:r w:rsidR="0023790B" w:rsidRPr="002F5A4A">
        <w:rPr>
          <w:rFonts w:asciiTheme="majorHAnsi" w:hAnsiTheme="majorHAnsi" w:cs="Arial"/>
          <w:b/>
        </w:rPr>
        <w:t>:</w:t>
      </w:r>
      <w:r w:rsidR="00742431" w:rsidRPr="002F5A4A">
        <w:rPr>
          <w:rFonts w:asciiTheme="majorHAnsi" w:hAnsiTheme="majorHAnsi" w:cs="Arial"/>
          <w:b/>
        </w:rPr>
        <w:t xml:space="preserve"> HOME funds require a 25% match</w:t>
      </w:r>
      <w:r w:rsidR="00054A8E" w:rsidRPr="002F5A4A">
        <w:rPr>
          <w:rFonts w:asciiTheme="majorHAnsi" w:hAnsiTheme="majorHAnsi" w:cs="Arial"/>
        </w:rPr>
        <w:t>. T</w:t>
      </w:r>
      <w:r w:rsidR="00742431" w:rsidRPr="002F5A4A">
        <w:rPr>
          <w:rFonts w:asciiTheme="majorHAnsi" w:hAnsiTheme="majorHAnsi" w:cs="Arial"/>
        </w:rPr>
        <w:t xml:space="preserve">hese match funds and sources should be listed in the </w:t>
      </w:r>
      <w:r w:rsidR="0023790B" w:rsidRPr="002F5A4A">
        <w:rPr>
          <w:rFonts w:asciiTheme="majorHAnsi" w:hAnsiTheme="majorHAnsi" w:cs="Arial"/>
        </w:rPr>
        <w:t>“P</w:t>
      </w:r>
      <w:r w:rsidR="00742431" w:rsidRPr="002F5A4A">
        <w:rPr>
          <w:rFonts w:asciiTheme="majorHAnsi" w:hAnsiTheme="majorHAnsi" w:cs="Arial"/>
        </w:rPr>
        <w:t xml:space="preserve">roposed </w:t>
      </w:r>
      <w:r w:rsidR="0023790B" w:rsidRPr="002F5A4A">
        <w:rPr>
          <w:rFonts w:asciiTheme="majorHAnsi" w:hAnsiTheme="majorHAnsi" w:cs="Arial"/>
        </w:rPr>
        <w:t>O</w:t>
      </w:r>
      <w:r w:rsidR="00742431" w:rsidRPr="002F5A4A">
        <w:rPr>
          <w:rFonts w:asciiTheme="majorHAnsi" w:hAnsiTheme="majorHAnsi" w:cs="Arial"/>
        </w:rPr>
        <w:t xml:space="preserve">ther </w:t>
      </w:r>
      <w:r w:rsidR="0023790B" w:rsidRPr="002F5A4A">
        <w:rPr>
          <w:rFonts w:asciiTheme="majorHAnsi" w:hAnsiTheme="majorHAnsi" w:cs="Arial"/>
        </w:rPr>
        <w:t>F</w:t>
      </w:r>
      <w:r w:rsidR="00742431" w:rsidRPr="002F5A4A">
        <w:rPr>
          <w:rFonts w:asciiTheme="majorHAnsi" w:hAnsiTheme="majorHAnsi" w:cs="Arial"/>
        </w:rPr>
        <w:t xml:space="preserve">unds &amp; </w:t>
      </w:r>
      <w:r w:rsidR="0023790B" w:rsidRPr="002F5A4A">
        <w:rPr>
          <w:rFonts w:asciiTheme="majorHAnsi" w:hAnsiTheme="majorHAnsi" w:cs="Arial"/>
        </w:rPr>
        <w:t>S</w:t>
      </w:r>
      <w:r w:rsidR="00742431" w:rsidRPr="002F5A4A">
        <w:rPr>
          <w:rFonts w:asciiTheme="majorHAnsi" w:hAnsiTheme="majorHAnsi" w:cs="Arial"/>
        </w:rPr>
        <w:t>ources</w:t>
      </w:r>
      <w:r w:rsidR="0023790B" w:rsidRPr="002F5A4A">
        <w:rPr>
          <w:rFonts w:asciiTheme="majorHAnsi" w:hAnsiTheme="majorHAnsi" w:cs="Arial"/>
        </w:rPr>
        <w:t>”</w:t>
      </w:r>
      <w:r w:rsidR="00742431" w:rsidRPr="002F5A4A">
        <w:rPr>
          <w:rFonts w:asciiTheme="majorHAnsi" w:hAnsiTheme="majorHAnsi" w:cs="Arial"/>
        </w:rPr>
        <w:t xml:space="preserve"> column. </w:t>
      </w:r>
    </w:p>
    <w:p w14:paraId="4CE84815" w14:textId="77777777" w:rsidR="00EF1874" w:rsidRPr="00EF1874" w:rsidRDefault="00EF1874" w:rsidP="00EF1874">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sz w:val="10"/>
          <w:szCs w:val="10"/>
        </w:rPr>
      </w:pPr>
    </w:p>
    <w:p w14:paraId="06222D17" w14:textId="77777777" w:rsidR="002C383B" w:rsidRPr="002F5A4A" w:rsidRDefault="00E379B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2F5A4A">
        <w:rPr>
          <w:rFonts w:asciiTheme="majorHAnsi" w:hAnsiTheme="majorHAnsi" w:cs="Arial"/>
        </w:rPr>
        <w:t>Show calculation of</w:t>
      </w:r>
      <w:r w:rsidR="0023790B" w:rsidRPr="002F5A4A">
        <w:rPr>
          <w:rFonts w:asciiTheme="majorHAnsi" w:hAnsiTheme="majorHAnsi" w:cs="Arial"/>
        </w:rPr>
        <w:t xml:space="preserve"> t</w:t>
      </w:r>
      <w:r w:rsidR="002C383B" w:rsidRPr="002F5A4A">
        <w:rPr>
          <w:rFonts w:asciiTheme="majorHAnsi" w:hAnsiTheme="majorHAnsi" w:cs="Arial"/>
        </w:rPr>
        <w:t xml:space="preserve">otal project cost per unit </w:t>
      </w:r>
      <w:r w:rsidR="00010C50" w:rsidRPr="002F5A4A">
        <w:rPr>
          <w:rFonts w:asciiTheme="majorHAnsi" w:hAnsiTheme="majorHAnsi" w:cs="Arial"/>
        </w:rPr>
        <w:t>if</w:t>
      </w:r>
      <w:r w:rsidR="002C383B" w:rsidRPr="002F5A4A">
        <w:rPr>
          <w:rFonts w:asciiTheme="majorHAnsi" w:hAnsiTheme="majorHAnsi" w:cs="Arial"/>
        </w:rPr>
        <w:t xml:space="preserve"> </w:t>
      </w:r>
      <w:r w:rsidR="0023790B" w:rsidRPr="002F5A4A">
        <w:rPr>
          <w:rFonts w:asciiTheme="majorHAnsi" w:hAnsiTheme="majorHAnsi" w:cs="Arial"/>
        </w:rPr>
        <w:t xml:space="preserve">requesting funding for </w:t>
      </w:r>
      <w:r w:rsidR="002C383B" w:rsidRPr="002F5A4A">
        <w:rPr>
          <w:rFonts w:asciiTheme="majorHAnsi" w:hAnsiTheme="majorHAnsi" w:cs="Arial"/>
        </w:rPr>
        <w:t>a housing project</w:t>
      </w:r>
      <w:r w:rsidR="00010C50" w:rsidRPr="002F5A4A">
        <w:rPr>
          <w:rFonts w:asciiTheme="majorHAnsi" w:hAnsiTheme="majorHAnsi" w:cs="Arial"/>
        </w:rPr>
        <w:t>.</w:t>
      </w:r>
    </w:p>
    <w:p w14:paraId="68288E90" w14:textId="77777777" w:rsidR="002C383B" w:rsidRPr="00FD071B" w:rsidRDefault="008F639A"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6A55BE">
        <w:rPr>
          <w:rFonts w:asciiTheme="majorHAnsi" w:hAnsiTheme="majorHAnsi" w:cs="Arial"/>
        </w:rPr>
        <w:t>Explain how the project</w:t>
      </w:r>
      <w:r w:rsidR="00D21D51" w:rsidRPr="006A55BE">
        <w:rPr>
          <w:rFonts w:asciiTheme="majorHAnsi" w:hAnsiTheme="majorHAnsi" w:cs="Arial"/>
        </w:rPr>
        <w:t xml:space="preserve"> </w:t>
      </w:r>
      <w:r w:rsidRPr="006A55BE">
        <w:rPr>
          <w:rFonts w:asciiTheme="majorHAnsi" w:hAnsiTheme="majorHAnsi" w:cs="Arial"/>
        </w:rPr>
        <w:t>/</w:t>
      </w:r>
      <w:r w:rsidR="00D21D51" w:rsidRPr="006A55BE">
        <w:rPr>
          <w:rFonts w:asciiTheme="majorHAnsi" w:hAnsiTheme="majorHAnsi" w:cs="Arial"/>
        </w:rPr>
        <w:t xml:space="preserve"> </w:t>
      </w:r>
      <w:r w:rsidRPr="006A55BE">
        <w:rPr>
          <w:rFonts w:asciiTheme="majorHAnsi" w:hAnsiTheme="majorHAnsi" w:cs="Arial"/>
        </w:rPr>
        <w:t>program will be sustained</w:t>
      </w:r>
      <w:r w:rsidR="00316F03" w:rsidRPr="006A55BE">
        <w:rPr>
          <w:rFonts w:asciiTheme="majorHAnsi" w:hAnsiTheme="majorHAnsi" w:cs="Arial"/>
        </w:rPr>
        <w:t xml:space="preserve"> and whether HOME funding will be </w:t>
      </w:r>
      <w:r w:rsidR="00316F03" w:rsidRPr="00FD071B">
        <w:rPr>
          <w:rFonts w:asciiTheme="majorHAnsi" w:hAnsiTheme="majorHAnsi" w:cs="Arial"/>
        </w:rPr>
        <w:t>required in the future</w:t>
      </w:r>
      <w:r w:rsidRPr="00FD071B">
        <w:rPr>
          <w:rFonts w:asciiTheme="majorHAnsi" w:hAnsiTheme="majorHAnsi" w:cs="Arial"/>
        </w:rPr>
        <w:t>.</w:t>
      </w:r>
    </w:p>
    <w:p w14:paraId="76F227E4" w14:textId="77777777" w:rsidR="002C383B" w:rsidRPr="00FD071B" w:rsidRDefault="00555FD3"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D071B">
        <w:rPr>
          <w:rFonts w:asciiTheme="majorHAnsi" w:hAnsiTheme="majorHAnsi" w:cs="Arial"/>
        </w:rPr>
        <w:t>Discuss in detail i</w:t>
      </w:r>
      <w:r w:rsidR="00742431" w:rsidRPr="00FD071B">
        <w:rPr>
          <w:rFonts w:asciiTheme="majorHAnsi" w:hAnsiTheme="majorHAnsi" w:cs="Arial"/>
        </w:rPr>
        <w:t>f combining funds from more than one source</w:t>
      </w:r>
      <w:r w:rsidR="00787888" w:rsidRPr="00FD071B">
        <w:rPr>
          <w:rFonts w:asciiTheme="majorHAnsi" w:hAnsiTheme="majorHAnsi" w:cs="Arial"/>
        </w:rPr>
        <w:t xml:space="preserve"> for project</w:t>
      </w:r>
      <w:r w:rsidR="00D21D51" w:rsidRPr="00FD071B">
        <w:rPr>
          <w:rFonts w:asciiTheme="majorHAnsi" w:hAnsiTheme="majorHAnsi" w:cs="Arial"/>
        </w:rPr>
        <w:t xml:space="preserve"> </w:t>
      </w:r>
      <w:r w:rsidR="00787888" w:rsidRPr="00FD071B">
        <w:rPr>
          <w:rFonts w:asciiTheme="majorHAnsi" w:hAnsiTheme="majorHAnsi" w:cs="Arial"/>
        </w:rPr>
        <w:t>/</w:t>
      </w:r>
      <w:r w:rsidR="00D21D51" w:rsidRPr="00FD071B">
        <w:rPr>
          <w:rFonts w:asciiTheme="majorHAnsi" w:hAnsiTheme="majorHAnsi" w:cs="Arial"/>
        </w:rPr>
        <w:t xml:space="preserve"> </w:t>
      </w:r>
      <w:r w:rsidR="00787888" w:rsidRPr="00FD071B">
        <w:rPr>
          <w:rFonts w:asciiTheme="majorHAnsi" w:hAnsiTheme="majorHAnsi" w:cs="Arial"/>
        </w:rPr>
        <w:t>program</w:t>
      </w:r>
      <w:r w:rsidR="00742431" w:rsidRPr="00FD071B">
        <w:rPr>
          <w:rFonts w:asciiTheme="majorHAnsi" w:hAnsiTheme="majorHAnsi" w:cs="Arial"/>
        </w:rPr>
        <w:t>.</w:t>
      </w:r>
    </w:p>
    <w:p w14:paraId="42F14027" w14:textId="77777777" w:rsidR="00742431" w:rsidRPr="00FD071B" w:rsidRDefault="00EF02D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FD071B">
        <w:rPr>
          <w:rFonts w:asciiTheme="majorHAnsi" w:hAnsiTheme="majorHAnsi" w:cs="Arial"/>
        </w:rPr>
        <w:t>Describe</w:t>
      </w:r>
      <w:r w:rsidR="003C1AB6" w:rsidRPr="00FD071B">
        <w:rPr>
          <w:rFonts w:asciiTheme="majorHAnsi" w:hAnsiTheme="majorHAnsi" w:cs="Arial"/>
        </w:rPr>
        <w:t xml:space="preserve"> previous </w:t>
      </w:r>
      <w:r w:rsidRPr="00FD071B">
        <w:rPr>
          <w:rFonts w:asciiTheme="majorHAnsi" w:hAnsiTheme="majorHAnsi" w:cs="Arial"/>
        </w:rPr>
        <w:t xml:space="preserve">public </w:t>
      </w:r>
      <w:r w:rsidR="003C1AB6" w:rsidRPr="00FD071B">
        <w:rPr>
          <w:rFonts w:asciiTheme="majorHAnsi" w:hAnsiTheme="majorHAnsi" w:cs="Arial"/>
        </w:rPr>
        <w:t xml:space="preserve">funding </w:t>
      </w:r>
      <w:r w:rsidR="00742431" w:rsidRPr="00FD071B">
        <w:rPr>
          <w:rFonts w:asciiTheme="majorHAnsi" w:hAnsiTheme="majorHAnsi" w:cs="Arial"/>
        </w:rPr>
        <w:t xml:space="preserve">received </w:t>
      </w:r>
      <w:r w:rsidR="00787888" w:rsidRPr="00FD071B">
        <w:rPr>
          <w:rFonts w:asciiTheme="majorHAnsi" w:hAnsiTheme="majorHAnsi" w:cs="Arial"/>
        </w:rPr>
        <w:t>for project/program.</w:t>
      </w:r>
      <w:r w:rsidRPr="00FD071B">
        <w:rPr>
          <w:rFonts w:asciiTheme="majorHAnsi" w:hAnsiTheme="majorHAnsi" w:cs="Arial"/>
        </w:rPr>
        <w:t xml:space="preserve"> </w:t>
      </w:r>
    </w:p>
    <w:p w14:paraId="3C36E86B" w14:textId="77777777" w:rsidR="00946DED" w:rsidRPr="00FD071B"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Pr>
          <w:rFonts w:asciiTheme="majorHAnsi" w:hAnsiTheme="majorHAnsi" w:cs="Arial"/>
        </w:rPr>
        <w:t>8</w:t>
      </w:r>
      <w:r w:rsidR="00192496" w:rsidRPr="00FD071B">
        <w:rPr>
          <w:rFonts w:asciiTheme="majorHAnsi" w:hAnsiTheme="majorHAnsi" w:cs="Arial"/>
        </w:rPr>
        <w:t>.</w:t>
      </w:r>
      <w:r w:rsidR="00192496" w:rsidRPr="00FD071B">
        <w:rPr>
          <w:rFonts w:asciiTheme="majorHAnsi" w:hAnsiTheme="majorHAnsi" w:cs="Arial"/>
        </w:rPr>
        <w:tab/>
      </w:r>
      <w:r w:rsidR="00192496" w:rsidRPr="00FD071B">
        <w:rPr>
          <w:rFonts w:asciiTheme="majorHAnsi" w:hAnsiTheme="majorHAnsi" w:cs="Arial"/>
          <w:b/>
        </w:rPr>
        <w:t>Other</w:t>
      </w:r>
      <w:r w:rsidR="00192496" w:rsidRPr="00FD071B">
        <w:rPr>
          <w:rFonts w:asciiTheme="majorHAnsi" w:hAnsiTheme="majorHAnsi" w:cs="Arial"/>
        </w:rPr>
        <w:t xml:space="preserve"> </w:t>
      </w:r>
      <w:r w:rsidR="00192496" w:rsidRPr="00FD071B">
        <w:rPr>
          <w:rFonts w:asciiTheme="majorHAnsi" w:hAnsiTheme="majorHAnsi" w:cs="Arial"/>
          <w:b/>
        </w:rPr>
        <w:t>I</w:t>
      </w:r>
      <w:r w:rsidR="00946DED" w:rsidRPr="00FD071B">
        <w:rPr>
          <w:rFonts w:asciiTheme="majorHAnsi" w:hAnsiTheme="majorHAnsi" w:cs="Arial"/>
          <w:b/>
        </w:rPr>
        <w:t>nformation</w:t>
      </w:r>
      <w:r>
        <w:rPr>
          <w:rFonts w:asciiTheme="majorHAnsi" w:hAnsiTheme="majorHAnsi" w:cs="Arial"/>
          <w:b/>
        </w:rPr>
        <w:t>:</w:t>
      </w:r>
    </w:p>
    <w:p w14:paraId="217F18F4" w14:textId="77777777" w:rsidR="00946DED" w:rsidRPr="00FD071B"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Self</w:t>
      </w:r>
      <w:r w:rsidR="00741FC9" w:rsidRPr="00FD071B">
        <w:rPr>
          <w:rFonts w:asciiTheme="majorHAnsi" w:hAnsiTheme="majorHAnsi" w:cs="Arial"/>
        </w:rPr>
        <w:t>-</w:t>
      </w:r>
      <w:r w:rsidRPr="00FD071B">
        <w:rPr>
          <w:rFonts w:asciiTheme="majorHAnsi" w:hAnsiTheme="majorHAnsi" w:cs="Arial"/>
        </w:rPr>
        <w:t>explanatory</w:t>
      </w:r>
    </w:p>
    <w:p w14:paraId="23ED1871" w14:textId="77777777" w:rsidR="00742431" w:rsidRPr="00FD071B" w:rsidRDefault="001E2B37"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Applies to r</w:t>
      </w:r>
      <w:r w:rsidR="00742431" w:rsidRPr="00FD071B">
        <w:rPr>
          <w:rFonts w:asciiTheme="majorHAnsi" w:hAnsiTheme="majorHAnsi" w:cs="Arial"/>
        </w:rPr>
        <w:t>ental housing projects only</w:t>
      </w:r>
      <w:r w:rsidRPr="00FD071B">
        <w:rPr>
          <w:rFonts w:asciiTheme="majorHAnsi" w:hAnsiTheme="majorHAnsi" w:cs="Arial"/>
        </w:rPr>
        <w:t xml:space="preserve"> </w:t>
      </w:r>
      <w:r w:rsidR="00741FC9" w:rsidRPr="00FD071B">
        <w:rPr>
          <w:rFonts w:asciiTheme="majorHAnsi" w:hAnsiTheme="majorHAnsi" w:cs="Arial"/>
        </w:rPr>
        <w:t>–</w:t>
      </w:r>
      <w:r w:rsidR="00742431" w:rsidRPr="00FD071B">
        <w:rPr>
          <w:rFonts w:asciiTheme="majorHAnsi" w:hAnsiTheme="majorHAnsi" w:cs="Arial"/>
        </w:rPr>
        <w:t xml:space="preserve"> self</w:t>
      </w:r>
      <w:r w:rsidR="00741FC9" w:rsidRPr="00FD071B">
        <w:rPr>
          <w:rFonts w:asciiTheme="majorHAnsi" w:hAnsiTheme="majorHAnsi" w:cs="Arial"/>
        </w:rPr>
        <w:t>-</w:t>
      </w:r>
      <w:r w:rsidR="00742431" w:rsidRPr="00FD071B">
        <w:rPr>
          <w:rFonts w:asciiTheme="majorHAnsi" w:hAnsiTheme="majorHAnsi" w:cs="Arial"/>
        </w:rPr>
        <w:t>explanatory.</w:t>
      </w:r>
    </w:p>
    <w:p w14:paraId="59CF6BAF" w14:textId="77777777" w:rsidR="00946DED" w:rsidRPr="00FD071B"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FD071B">
        <w:rPr>
          <w:rFonts w:asciiTheme="majorHAnsi" w:hAnsiTheme="majorHAnsi" w:cs="Arial"/>
        </w:rPr>
        <w:t>Self</w:t>
      </w:r>
      <w:r w:rsidR="00741FC9" w:rsidRPr="00FD071B">
        <w:rPr>
          <w:rFonts w:asciiTheme="majorHAnsi" w:hAnsiTheme="majorHAnsi" w:cs="Arial"/>
        </w:rPr>
        <w:t>-</w:t>
      </w:r>
      <w:r w:rsidRPr="00FD071B">
        <w:rPr>
          <w:rFonts w:asciiTheme="majorHAnsi" w:hAnsiTheme="majorHAnsi" w:cs="Arial"/>
        </w:rPr>
        <w:t>explanatory</w:t>
      </w:r>
    </w:p>
    <w:p w14:paraId="0563011A" w14:textId="77777777" w:rsidR="00742431" w:rsidRPr="006A55BE"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lastRenderedPageBreak/>
        <w:t>Rehabilitation projects</w:t>
      </w:r>
      <w:r w:rsidR="001F2791" w:rsidRPr="006A55BE">
        <w:rPr>
          <w:rFonts w:asciiTheme="majorHAnsi" w:hAnsiTheme="majorHAnsi" w:cs="Arial"/>
        </w:rPr>
        <w:t xml:space="preserve"> </w:t>
      </w:r>
      <w:r w:rsidRPr="006A55BE">
        <w:rPr>
          <w:rFonts w:asciiTheme="majorHAnsi" w:hAnsiTheme="majorHAnsi" w:cs="Arial"/>
        </w:rPr>
        <w:t>/</w:t>
      </w:r>
      <w:r w:rsidR="001F2791" w:rsidRPr="006A55BE">
        <w:rPr>
          <w:rFonts w:asciiTheme="majorHAnsi" w:hAnsiTheme="majorHAnsi" w:cs="Arial"/>
        </w:rPr>
        <w:t xml:space="preserve"> </w:t>
      </w:r>
      <w:r w:rsidRPr="006A55BE">
        <w:rPr>
          <w:rFonts w:asciiTheme="majorHAnsi" w:hAnsiTheme="majorHAnsi" w:cs="Arial"/>
        </w:rPr>
        <w:t>programs must address Title X requirements</w:t>
      </w:r>
      <w:r w:rsidR="001E2B37" w:rsidRPr="006A55BE">
        <w:rPr>
          <w:rFonts w:asciiTheme="majorHAnsi" w:hAnsiTheme="majorHAnsi" w:cs="Arial"/>
        </w:rPr>
        <w:t xml:space="preserve"> for</w:t>
      </w:r>
      <w:r w:rsidRPr="006A55BE">
        <w:rPr>
          <w:rFonts w:asciiTheme="majorHAnsi" w:hAnsiTheme="majorHAnsi" w:cs="Arial"/>
        </w:rPr>
        <w:t xml:space="preserve"> </w:t>
      </w:r>
      <w:r w:rsidR="001E2B37" w:rsidRPr="006A55BE">
        <w:rPr>
          <w:rFonts w:asciiTheme="majorHAnsi" w:hAnsiTheme="majorHAnsi" w:cs="Arial"/>
        </w:rPr>
        <w:t>L</w:t>
      </w:r>
      <w:r w:rsidRPr="006A55BE">
        <w:rPr>
          <w:rFonts w:asciiTheme="majorHAnsi" w:hAnsiTheme="majorHAnsi" w:cs="Arial"/>
        </w:rPr>
        <w:t xml:space="preserve">ead </w:t>
      </w:r>
      <w:r w:rsidR="001E2B37" w:rsidRPr="006A55BE">
        <w:rPr>
          <w:rFonts w:asciiTheme="majorHAnsi" w:hAnsiTheme="majorHAnsi" w:cs="Arial"/>
        </w:rPr>
        <w:t>H</w:t>
      </w:r>
      <w:r w:rsidRPr="006A55BE">
        <w:rPr>
          <w:rFonts w:asciiTheme="majorHAnsi" w:hAnsiTheme="majorHAnsi" w:cs="Arial"/>
        </w:rPr>
        <w:t xml:space="preserve">azard </w:t>
      </w:r>
      <w:r w:rsidR="001E2B37" w:rsidRPr="006A55BE">
        <w:rPr>
          <w:rFonts w:asciiTheme="majorHAnsi" w:hAnsiTheme="majorHAnsi" w:cs="Arial"/>
        </w:rPr>
        <w:t>R</w:t>
      </w:r>
      <w:r w:rsidRPr="006A55BE">
        <w:rPr>
          <w:rFonts w:asciiTheme="majorHAnsi" w:hAnsiTheme="majorHAnsi" w:cs="Arial"/>
        </w:rPr>
        <w:t>eduction.</w:t>
      </w:r>
    </w:p>
    <w:p w14:paraId="422E04D5" w14:textId="77777777" w:rsidR="00742431" w:rsidRPr="006A55BE"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rPr>
      </w:pPr>
      <w:r w:rsidRPr="006A55BE">
        <w:rPr>
          <w:rFonts w:asciiTheme="majorHAnsi" w:hAnsiTheme="majorHAnsi" w:cs="Arial"/>
        </w:rPr>
        <w:t>Self</w:t>
      </w:r>
      <w:r w:rsidR="00741FC9" w:rsidRPr="006A55BE">
        <w:rPr>
          <w:rFonts w:asciiTheme="majorHAnsi" w:hAnsiTheme="majorHAnsi" w:cs="Arial"/>
        </w:rPr>
        <w:t>-</w:t>
      </w:r>
      <w:r w:rsidR="00B02AB6" w:rsidRPr="006A55BE">
        <w:rPr>
          <w:rFonts w:asciiTheme="majorHAnsi" w:hAnsiTheme="majorHAnsi" w:cs="Arial"/>
        </w:rPr>
        <w:t>e</w:t>
      </w:r>
      <w:r w:rsidRPr="006A55BE">
        <w:rPr>
          <w:rFonts w:asciiTheme="majorHAnsi" w:hAnsiTheme="majorHAnsi" w:cs="Arial"/>
        </w:rPr>
        <w:t>xplanatory</w:t>
      </w:r>
    </w:p>
    <w:p w14:paraId="7A7C36AB" w14:textId="77777777" w:rsidR="00F855FE" w:rsidRPr="00404456"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Pr>
          <w:rFonts w:asciiTheme="majorHAnsi" w:hAnsiTheme="majorHAnsi" w:cs="Arial"/>
        </w:rPr>
        <w:t>9</w:t>
      </w:r>
      <w:r w:rsidR="00F855FE" w:rsidRPr="00404456">
        <w:rPr>
          <w:rFonts w:asciiTheme="majorHAnsi" w:hAnsiTheme="majorHAnsi" w:cs="Arial"/>
        </w:rPr>
        <w:t>.</w:t>
      </w:r>
      <w:r w:rsidR="00F855FE" w:rsidRPr="00404456">
        <w:rPr>
          <w:rFonts w:asciiTheme="majorHAnsi" w:hAnsiTheme="majorHAnsi" w:cs="Arial"/>
        </w:rPr>
        <w:tab/>
      </w:r>
      <w:r w:rsidR="00F855FE" w:rsidRPr="00404456">
        <w:rPr>
          <w:rFonts w:asciiTheme="majorHAnsi" w:hAnsiTheme="majorHAnsi" w:cs="Arial"/>
          <w:b/>
        </w:rPr>
        <w:t>Attachment A: Notification of a Single Annual Audit Form</w:t>
      </w:r>
    </w:p>
    <w:p w14:paraId="0A4A2F6B" w14:textId="77777777" w:rsidR="007B067F" w:rsidRPr="00735EEB" w:rsidRDefault="007B067F" w:rsidP="002363F6">
      <w:pPr>
        <w:pStyle w:val="NoSpacing"/>
        <w:ind w:left="360"/>
        <w:rPr>
          <w:rFonts w:asciiTheme="majorHAnsi" w:hAnsiTheme="majorHAnsi"/>
          <w:sz w:val="24"/>
          <w:szCs w:val="24"/>
        </w:rPr>
      </w:pPr>
      <w:r w:rsidRPr="00404456">
        <w:rPr>
          <w:rFonts w:asciiTheme="majorHAnsi" w:hAnsiTheme="majorHAnsi"/>
          <w:sz w:val="24"/>
          <w:szCs w:val="24"/>
          <w:u w:val="single"/>
        </w:rPr>
        <w:t>2 CFR Part 200 Single Audit (formerly OMB Circular A-133)</w:t>
      </w:r>
      <w:r w:rsidRPr="00404456">
        <w:rPr>
          <w:rFonts w:asciiTheme="majorHAnsi" w:hAnsiTheme="majorHAnsi"/>
          <w:sz w:val="24"/>
          <w:szCs w:val="24"/>
        </w:rPr>
        <w:t xml:space="preserve">:  As an entitlement community administering federal funds, St. Joseph County Housing Consortium is responsible for ensuring subgrantees comply with 2 CFR Part 200 (formerly OMB Circular A-133) requirements.  All agencies receiving HOME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w:t>
      </w:r>
      <w:r w:rsidRPr="00735EEB">
        <w:rPr>
          <w:rFonts w:asciiTheme="majorHAnsi" w:hAnsiTheme="majorHAnsi"/>
          <w:sz w:val="24"/>
          <w:szCs w:val="24"/>
        </w:rPr>
        <w:t xml:space="preserve">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14:paraId="5B09C18F" w14:textId="77777777" w:rsidR="00742431" w:rsidRPr="00735EEB" w:rsidRDefault="00742431"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14:paraId="205372CD" w14:textId="77777777" w:rsidR="00543BA3" w:rsidRPr="00735EEB" w:rsidRDefault="00543BA3"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Certification</w:t>
      </w:r>
      <w:r w:rsidRPr="00735EEB">
        <w:rPr>
          <w:rFonts w:asciiTheme="majorHAnsi" w:hAnsiTheme="majorHAnsi" w:cs="Arial"/>
        </w:rPr>
        <w:t>: The Certification must be signed by an authorized individual of the organization</w:t>
      </w:r>
      <w:r w:rsidR="00A63542" w:rsidRPr="00735EEB">
        <w:rPr>
          <w:rFonts w:asciiTheme="majorHAnsi" w:hAnsiTheme="majorHAnsi" w:cs="Arial"/>
        </w:rPr>
        <w:t>.</w:t>
      </w:r>
    </w:p>
    <w:p w14:paraId="3C67F2DF" w14:textId="77777777" w:rsidR="00543BA3" w:rsidRPr="00735EEB" w:rsidRDefault="00543BA3" w:rsidP="002363F6">
      <w:pPr>
        <w:pStyle w:val="Level1"/>
        <w:widowControl/>
        <w:pBdr>
          <w:top w:val="single" w:sz="6" w:space="0" w:color="FFFFFF"/>
          <w:left w:val="single" w:sz="6" w:space="0" w:color="FFFFFF"/>
          <w:bottom w:val="single" w:sz="6" w:space="0" w:color="FFFFFF"/>
          <w:right w:val="single" w:sz="6" w:space="0" w:color="FFFFFF"/>
        </w:pBdr>
        <w:ind w:left="0" w:firstLine="0"/>
        <w:rPr>
          <w:rFonts w:asciiTheme="majorHAnsi" w:hAnsiTheme="majorHAnsi" w:cs="Arial"/>
        </w:rPr>
      </w:pPr>
    </w:p>
    <w:p w14:paraId="7ADD2B07" w14:textId="77777777" w:rsidR="00946DED" w:rsidRPr="00735EEB" w:rsidRDefault="00946DED"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Sub</w:t>
      </w:r>
      <w:r w:rsidR="00543BA3" w:rsidRPr="00735EEB">
        <w:rPr>
          <w:rFonts w:asciiTheme="majorHAnsi" w:hAnsiTheme="majorHAnsi" w:cs="Arial"/>
          <w:b/>
        </w:rPr>
        <w:t>-</w:t>
      </w:r>
      <w:r w:rsidRPr="00735EEB">
        <w:rPr>
          <w:rFonts w:asciiTheme="majorHAnsi" w:hAnsiTheme="majorHAnsi" w:cs="Arial"/>
          <w:b/>
        </w:rPr>
        <w:t>recipient Pre-Award Assessment</w:t>
      </w:r>
      <w:r w:rsidR="00A11156" w:rsidRPr="00735EEB">
        <w:rPr>
          <w:rFonts w:asciiTheme="majorHAnsi" w:hAnsiTheme="majorHAnsi" w:cs="Arial"/>
        </w:rPr>
        <w:t xml:space="preserve">: </w:t>
      </w:r>
      <w:r w:rsidR="007044E0" w:rsidRPr="00735EEB">
        <w:rPr>
          <w:rFonts w:asciiTheme="majorHAnsi" w:hAnsiTheme="majorHAnsi" w:cs="Arial"/>
        </w:rPr>
        <w:t xml:space="preserve">This is required for a new applicant or for applicants that have not received </w:t>
      </w:r>
      <w:r w:rsidR="0020070F" w:rsidRPr="00735EEB">
        <w:rPr>
          <w:rFonts w:asciiTheme="majorHAnsi" w:hAnsiTheme="majorHAnsi" w:cs="Arial"/>
        </w:rPr>
        <w:t xml:space="preserve">public </w:t>
      </w:r>
      <w:r w:rsidR="007044E0" w:rsidRPr="00735EEB">
        <w:rPr>
          <w:rFonts w:asciiTheme="majorHAnsi" w:hAnsiTheme="majorHAnsi" w:cs="Arial"/>
        </w:rPr>
        <w:t xml:space="preserve">funding </w:t>
      </w:r>
      <w:r w:rsidR="0020070F" w:rsidRPr="00735EEB">
        <w:rPr>
          <w:rFonts w:asciiTheme="majorHAnsi" w:hAnsiTheme="majorHAnsi" w:cs="Arial"/>
        </w:rPr>
        <w:t xml:space="preserve">from the St. Joseph County Housing Consortium </w:t>
      </w:r>
      <w:r w:rsidR="007044E0" w:rsidRPr="00735EEB">
        <w:rPr>
          <w:rFonts w:asciiTheme="majorHAnsi" w:hAnsiTheme="majorHAnsi" w:cs="Arial"/>
        </w:rPr>
        <w:t>within the last five (5) years.</w:t>
      </w:r>
    </w:p>
    <w:p w14:paraId="11C89977" w14:textId="77777777" w:rsidR="002575E1" w:rsidRPr="00735EEB"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rPr>
        <w:tab/>
      </w:r>
    </w:p>
    <w:p w14:paraId="57B42FB0" w14:textId="77777777" w:rsidR="006D49DF" w:rsidRPr="007E4626" w:rsidRDefault="006D49DF" w:rsidP="00966E0B">
      <w:pPr>
        <w:pBdr>
          <w:top w:val="single" w:sz="6" w:space="0" w:color="FFFFFF"/>
          <w:left w:val="single" w:sz="6" w:space="0" w:color="FFFFFF"/>
          <w:bottom w:val="single" w:sz="6" w:space="0" w:color="FFFFFF"/>
          <w:right w:val="single" w:sz="6" w:space="0" w:color="FFFFFF"/>
        </w:pBdr>
        <w:spacing w:line="240" w:lineRule="exact"/>
        <w:jc w:val="center"/>
        <w:rPr>
          <w:rFonts w:asciiTheme="majorHAnsi" w:hAnsiTheme="majorHAnsi" w:cs="Shruti"/>
        </w:rPr>
        <w:sectPr w:rsidR="006D49DF" w:rsidRPr="007E4626" w:rsidSect="003F7291">
          <w:pgSz w:w="12240" w:h="15840" w:code="1"/>
          <w:pgMar w:top="1440" w:right="1440" w:bottom="1440" w:left="1440" w:header="446" w:footer="288" w:gutter="0"/>
          <w:pgNumType w:start="1"/>
          <w:cols w:space="720"/>
          <w:noEndnote/>
          <w:docGrid w:linePitch="326"/>
        </w:sectPr>
      </w:pPr>
    </w:p>
    <w:p w14:paraId="36965B63" w14:textId="77777777" w:rsidR="005B2D80" w:rsidRDefault="00F7209A"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r>
        <w:rPr>
          <w:rFonts w:ascii="Shruti" w:hAnsi="Shruti" w:cs="Shruti"/>
        </w:rPr>
        <w:lastRenderedPageBreak/>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sidR="00EA2310" w:rsidRPr="0085596C">
        <w:rPr>
          <w:rFonts w:ascii="Trebuchet MS" w:hAnsi="Trebuchet MS" w:cs="Shruti"/>
        </w:rPr>
        <w:t xml:space="preserve">Received </w:t>
      </w:r>
      <w:r w:rsidR="005B2D80" w:rsidRPr="0085596C">
        <w:rPr>
          <w:rFonts w:ascii="Trebuchet MS" w:hAnsi="Trebuchet MS" w:cs="Shruti"/>
        </w:rPr>
        <w:t>B</w:t>
      </w:r>
      <w:r w:rsidR="00EA2310" w:rsidRPr="0085596C">
        <w:rPr>
          <w:rFonts w:ascii="Trebuchet MS" w:hAnsi="Trebuchet MS" w:cs="Shruti"/>
        </w:rPr>
        <w:t>y</w:t>
      </w:r>
      <w:r w:rsidR="0085596C">
        <w:rPr>
          <w:rFonts w:ascii="Trebuchet MS" w:hAnsi="Trebuchet MS" w:cs="Shruti"/>
        </w:rPr>
        <w:t xml:space="preserve">  </w:t>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p>
    <w:p w14:paraId="413CC6BF" w14:textId="77777777" w:rsidR="000357A8" w:rsidRPr="0085596C" w:rsidRDefault="000357A8"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p>
    <w:p w14:paraId="53A168CC" w14:textId="77777777" w:rsidR="00946DED" w:rsidRPr="0085596C" w:rsidRDefault="00EA2310" w:rsidP="000357A8">
      <w:pPr>
        <w:pBdr>
          <w:top w:val="single" w:sz="6" w:space="0" w:color="FFFFFF"/>
          <w:left w:val="single" w:sz="6" w:space="0" w:color="FFFFFF"/>
          <w:bottom w:val="single" w:sz="6" w:space="0" w:color="FFFFFF"/>
          <w:right w:val="single" w:sz="6" w:space="0" w:color="FFFFFF"/>
        </w:pBdr>
        <w:spacing w:line="240" w:lineRule="exact"/>
        <w:ind w:left="5760" w:firstLine="720"/>
        <w:jc w:val="right"/>
        <w:rPr>
          <w:rFonts w:ascii="Trebuchet MS" w:hAnsi="Trebuchet MS" w:cs="Shruti"/>
        </w:rPr>
      </w:pPr>
      <w:r w:rsidRPr="0085596C">
        <w:rPr>
          <w:rFonts w:ascii="Trebuchet MS" w:hAnsi="Trebuchet MS" w:cs="Shruti"/>
        </w:rPr>
        <w:t>Date</w:t>
      </w:r>
      <w:r w:rsidR="000357A8">
        <w:rPr>
          <w:rFonts w:ascii="Trebuchet MS" w:hAnsi="Trebuchet MS" w:cs="Shruti"/>
        </w:rPr>
        <w:t xml:space="preserve">  </w:t>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946DED" w:rsidRPr="0085596C">
        <w:rPr>
          <w:rFonts w:ascii="Trebuchet MS" w:hAnsi="Trebuchet MS" w:cs="Shruti"/>
        </w:rPr>
        <w:tab/>
      </w:r>
    </w:p>
    <w:p w14:paraId="723E4B06" w14:textId="77777777" w:rsidR="00EA2310" w:rsidRDefault="006024B5" w:rsidP="00966E0B">
      <w:pPr>
        <w:pBdr>
          <w:top w:val="single" w:sz="6" w:space="0" w:color="FFFFFF"/>
          <w:left w:val="single" w:sz="6" w:space="0" w:color="FFFFFF"/>
          <w:bottom w:val="single" w:sz="6" w:space="0" w:color="FFFFFF"/>
          <w:right w:val="single" w:sz="6" w:space="0" w:color="FFFFFF"/>
        </w:pBdr>
        <w:spacing w:line="240" w:lineRule="exact"/>
        <w:jc w:val="right"/>
        <w:rPr>
          <w:rFonts w:ascii="Shruti" w:hAnsi="Shruti" w:cs="Shruti"/>
        </w:rPr>
      </w:pPr>
      <w:r w:rsidRPr="006024B5">
        <w:rPr>
          <w:b/>
          <w:noProof/>
        </w:rPr>
        <mc:AlternateContent>
          <mc:Choice Requires="wps">
            <w:drawing>
              <wp:anchor distT="45720" distB="45720" distL="114300" distR="114300" simplePos="0" relativeHeight="251663872" behindDoc="1" locked="0" layoutInCell="1" allowOverlap="1" wp14:anchorId="503F95BB" wp14:editId="3260105C">
                <wp:simplePos x="0" y="0"/>
                <wp:positionH relativeFrom="column">
                  <wp:posOffset>289560</wp:posOffset>
                </wp:positionH>
                <wp:positionV relativeFrom="paragraph">
                  <wp:posOffset>76200</wp:posOffset>
                </wp:positionV>
                <wp:extent cx="5234940" cy="1341120"/>
                <wp:effectExtent l="0" t="0" r="22860" b="11430"/>
                <wp:wrapTight wrapText="bothSides">
                  <wp:wrapPolygon edited="0">
                    <wp:start x="0" y="0"/>
                    <wp:lineTo x="0" y="21477"/>
                    <wp:lineTo x="21616" y="21477"/>
                    <wp:lineTo x="2161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41120"/>
                        </a:xfrm>
                        <a:prstGeom prst="rect">
                          <a:avLst/>
                        </a:prstGeom>
                        <a:solidFill>
                          <a:schemeClr val="accent6">
                            <a:lumMod val="40000"/>
                            <a:lumOff val="60000"/>
                          </a:schemeClr>
                        </a:solidFill>
                        <a:ln w="9525">
                          <a:solidFill>
                            <a:srgbClr val="000000"/>
                          </a:solidFill>
                          <a:miter lim="800000"/>
                          <a:headEnd/>
                          <a:tailEnd/>
                        </a:ln>
                      </wps:spPr>
                      <wps:txbx>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Pr>
                                <w:rFonts w:asciiTheme="majorHAnsi" w:hAnsiTheme="majorHAnsi"/>
                                <w:sz w:val="36"/>
                                <w:szCs w:val="36"/>
                                <w14:textOutline w14:w="9525" w14:cap="rnd" w14:cmpd="sng" w14:algn="ctr">
                                  <w14:solidFill>
                                    <w14:srgbClr w14:val="000000"/>
                                  </w14:solidFill>
                                  <w14:prstDash w14:val="solid"/>
                                  <w14:bevel/>
                                </w14:textOutline>
                              </w:rPr>
                              <w:t>2021</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F95BB" id="_x0000_s1028" type="#_x0000_t202" style="position:absolute;left:0;text-align:left;margin-left:22.8pt;margin-top:6pt;width:412.2pt;height:105.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" fillcolor="#a3ceed [1305]">
                <v:textbox inset=",7.2pt,,7.2pt">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Pr>
                          <w:rFonts w:asciiTheme="majorHAnsi" w:hAnsiTheme="majorHAnsi"/>
                          <w:sz w:val="36"/>
                          <w:szCs w:val="36"/>
                          <w14:textOutline w14:w="9525" w14:cap="rnd" w14:cmpd="sng" w14:algn="ctr">
                            <w14:solidFill>
                              <w14:srgbClr w14:val="000000"/>
                            </w14:solidFill>
                            <w14:prstDash w14:val="solid"/>
                            <w14:bevel/>
                          </w14:textOutline>
                        </w:rPr>
                        <w:t>2021</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v:textbox>
                <w10:wrap type="tight"/>
              </v:shape>
            </w:pict>
          </mc:Fallback>
        </mc:AlternateContent>
      </w:r>
    </w:p>
    <w:p w14:paraId="5AD11B1E"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230A2425"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5719558A"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1F36E85"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72E3A08E"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193694B"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F3B167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8D9EA97"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B09530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1FC3523E" w14:textId="77777777" w:rsidR="00B47D67" w:rsidRDefault="00B47D6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336E36D"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u w:val="single"/>
        </w:rPr>
      </w:pPr>
      <w:r w:rsidRPr="003E0321">
        <w:rPr>
          <w:rFonts w:asciiTheme="majorHAnsi" w:hAnsiTheme="majorHAnsi"/>
          <w:b/>
        </w:rPr>
        <w:t>1.</w:t>
      </w:r>
      <w:r w:rsidR="00946DED" w:rsidRPr="003E0321">
        <w:rPr>
          <w:rFonts w:asciiTheme="majorHAnsi" w:hAnsiTheme="majorHAnsi"/>
          <w:b/>
        </w:rPr>
        <w:tab/>
        <w:t>PROJECT</w:t>
      </w:r>
      <w:r w:rsidR="000357A8" w:rsidRPr="003E0321">
        <w:rPr>
          <w:rFonts w:asciiTheme="majorHAnsi" w:hAnsiTheme="majorHAnsi"/>
          <w:b/>
        </w:rPr>
        <w:t xml:space="preserve"> </w:t>
      </w:r>
      <w:r w:rsidR="00EB07A5" w:rsidRPr="003E0321">
        <w:rPr>
          <w:rFonts w:asciiTheme="majorHAnsi" w:hAnsiTheme="majorHAnsi"/>
          <w:b/>
        </w:rPr>
        <w:t>/</w:t>
      </w:r>
      <w:r w:rsidR="000357A8" w:rsidRPr="003E0321">
        <w:rPr>
          <w:rFonts w:asciiTheme="majorHAnsi" w:hAnsiTheme="majorHAnsi"/>
          <w:b/>
        </w:rPr>
        <w:t xml:space="preserve"> </w:t>
      </w:r>
      <w:r w:rsidR="00EB07A5" w:rsidRPr="003E0321">
        <w:rPr>
          <w:rFonts w:asciiTheme="majorHAnsi" w:hAnsiTheme="majorHAnsi"/>
          <w:b/>
        </w:rPr>
        <w:t>PROGRAM</w:t>
      </w:r>
      <w:r w:rsidR="00946DED" w:rsidRPr="003E0321">
        <w:rPr>
          <w:rFonts w:asciiTheme="majorHAnsi" w:hAnsiTheme="majorHAnsi"/>
          <w:b/>
        </w:rPr>
        <w:t xml:space="preserve"> TITLE:  </w:t>
      </w:r>
      <w:sdt>
        <w:sdtPr>
          <w:rPr>
            <w:rFonts w:asciiTheme="majorHAnsi" w:hAnsiTheme="majorHAnsi"/>
            <w:b/>
          </w:rPr>
          <w:id w:val="1982271695"/>
          <w:placeholder>
            <w:docPart w:val="DefaultPlaceholder_1081868574"/>
          </w:placeholder>
          <w:showingPlcHdr/>
        </w:sdtPr>
        <w:sdtEndPr/>
        <w:sdtContent>
          <w:r w:rsidR="00C33CC9" w:rsidRPr="00C33CC9">
            <w:rPr>
              <w:rStyle w:val="PlaceholderText"/>
              <w:u w:val="single"/>
            </w:rPr>
            <w:t>Click here to enter text.</w:t>
          </w:r>
        </w:sdtContent>
      </w:sdt>
    </w:p>
    <w:p w14:paraId="0BBF8A58"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E2AF8DB"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Applicant:</w:t>
      </w:r>
      <w:r w:rsidR="00FF3270" w:rsidRPr="003E0321">
        <w:rPr>
          <w:rFonts w:asciiTheme="majorHAnsi" w:hAnsiTheme="majorHAnsi"/>
        </w:rPr>
        <w:t xml:space="preserve"> </w:t>
      </w:r>
      <w:sdt>
        <w:sdtPr>
          <w:rPr>
            <w:rFonts w:asciiTheme="majorHAnsi" w:hAnsiTheme="majorHAnsi"/>
          </w:rPr>
          <w:id w:val="1306584238"/>
          <w:placeholder>
            <w:docPart w:val="DefaultPlaceholder_1081868574"/>
          </w:placeholder>
          <w:showingPlcHdr/>
        </w:sdtPr>
        <w:sdtEndPr/>
        <w:sdtContent>
          <w:r w:rsidR="00C33CC9" w:rsidRPr="00C33CC9">
            <w:rPr>
              <w:rStyle w:val="PlaceholderText"/>
              <w:u w:val="single"/>
            </w:rPr>
            <w:t>Click here to enter text.</w:t>
          </w:r>
        </w:sdtContent>
      </w:sdt>
    </w:p>
    <w:p w14:paraId="6199CDD0" w14:textId="77777777" w:rsidR="00EB07A5" w:rsidRPr="003E0321" w:rsidRDefault="00EB07A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4797FC0"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Address:</w:t>
      </w:r>
      <w:r w:rsidR="00027F9D" w:rsidRPr="003E0321">
        <w:rPr>
          <w:rFonts w:asciiTheme="majorHAnsi" w:hAnsiTheme="majorHAnsi"/>
        </w:rPr>
        <w:t xml:space="preserve"> </w:t>
      </w:r>
      <w:sdt>
        <w:sdtPr>
          <w:rPr>
            <w:rFonts w:asciiTheme="majorHAnsi" w:hAnsiTheme="majorHAnsi"/>
          </w:rPr>
          <w:id w:val="-1091999955"/>
          <w:placeholder>
            <w:docPart w:val="DefaultPlaceholder_1081868574"/>
          </w:placeholder>
          <w:showingPlcHdr/>
        </w:sdtPr>
        <w:sdtEndPr/>
        <w:sdtContent>
          <w:r w:rsidR="00C33CC9" w:rsidRPr="00C33CC9">
            <w:rPr>
              <w:rStyle w:val="PlaceholderText"/>
              <w:u w:val="single"/>
            </w:rPr>
            <w:t>Click here to enter text.</w:t>
          </w:r>
        </w:sdtContent>
      </w:sdt>
    </w:p>
    <w:p w14:paraId="2426C4C4"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E5748C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Contact Person:</w:t>
      </w:r>
      <w:r w:rsidR="00027F9D" w:rsidRPr="003E0321">
        <w:rPr>
          <w:rFonts w:asciiTheme="majorHAnsi" w:hAnsiTheme="majorHAnsi"/>
        </w:rPr>
        <w:t xml:space="preserve"> </w:t>
      </w:r>
      <w:sdt>
        <w:sdtPr>
          <w:rPr>
            <w:rFonts w:asciiTheme="majorHAnsi" w:hAnsiTheme="majorHAnsi"/>
          </w:rPr>
          <w:id w:val="-1984308497"/>
          <w:placeholder>
            <w:docPart w:val="DefaultPlaceholder_1081868574"/>
          </w:placeholder>
          <w:showingPlcHdr/>
        </w:sdtPr>
        <w:sdtEndPr/>
        <w:sdtContent>
          <w:r w:rsidR="00C33CC9" w:rsidRPr="00C33CC9">
            <w:rPr>
              <w:rStyle w:val="PlaceholderText"/>
              <w:u w:val="single"/>
            </w:rPr>
            <w:t>Click here to enter text.</w:t>
          </w:r>
        </w:sdtContent>
      </w:sdt>
    </w:p>
    <w:p w14:paraId="758FCF42"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90F1695"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Phone:</w:t>
      </w:r>
      <w:r w:rsidR="00027F9D" w:rsidRPr="003E0321">
        <w:rPr>
          <w:rFonts w:asciiTheme="majorHAnsi" w:hAnsiTheme="majorHAnsi"/>
        </w:rPr>
        <w:t xml:space="preserve"> </w:t>
      </w:r>
      <w:r w:rsidRPr="003E0321">
        <w:rPr>
          <w:rFonts w:asciiTheme="majorHAnsi" w:hAnsiTheme="majorHAnsi"/>
        </w:rPr>
        <w:t xml:space="preserve"> </w:t>
      </w:r>
      <w:sdt>
        <w:sdtPr>
          <w:rPr>
            <w:rFonts w:asciiTheme="majorHAnsi" w:hAnsiTheme="majorHAnsi"/>
          </w:rPr>
          <w:id w:val="-1390113004"/>
          <w:placeholder>
            <w:docPart w:val="DefaultPlaceholder_1081868574"/>
          </w:placeholder>
          <w:showingPlcHdr/>
        </w:sdtPr>
        <w:sdtEndPr/>
        <w:sdtContent>
          <w:r w:rsidR="00C33CC9" w:rsidRPr="00C33CC9">
            <w:rPr>
              <w:rStyle w:val="PlaceholderText"/>
              <w:u w:val="single"/>
            </w:rPr>
            <w:t>Click here to enter text.</w:t>
          </w:r>
        </w:sdtContent>
      </w:sdt>
    </w:p>
    <w:p w14:paraId="42E2127E"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5EC46BC"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 xml:space="preserve">E-mail:   </w:t>
      </w:r>
      <w:sdt>
        <w:sdtPr>
          <w:rPr>
            <w:rFonts w:asciiTheme="majorHAnsi" w:hAnsiTheme="majorHAnsi"/>
          </w:rPr>
          <w:id w:val="1635598298"/>
          <w:placeholder>
            <w:docPart w:val="DefaultPlaceholder_1081868574"/>
          </w:placeholder>
          <w:showingPlcHdr/>
        </w:sdtPr>
        <w:sdtEndPr/>
        <w:sdtContent>
          <w:r w:rsidR="00C33CC9" w:rsidRPr="00C33CC9">
            <w:rPr>
              <w:rStyle w:val="PlaceholderText"/>
              <w:u w:val="single"/>
            </w:rPr>
            <w:t>Click here to enter text.</w:t>
          </w:r>
        </w:sdtContent>
      </w:sdt>
    </w:p>
    <w:p w14:paraId="046287C5"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52FF5294" w14:textId="77777777" w:rsidR="00663A80"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DUNS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 xml:space="preserve">) </w:t>
      </w:r>
      <w:r w:rsidRPr="003E0321">
        <w:rPr>
          <w:rFonts w:asciiTheme="majorHAnsi" w:hAnsiTheme="majorHAnsi"/>
        </w:rPr>
        <w:t xml:space="preserve"> </w:t>
      </w:r>
      <w:sdt>
        <w:sdtPr>
          <w:rPr>
            <w:rFonts w:asciiTheme="majorHAnsi" w:hAnsiTheme="majorHAnsi"/>
          </w:rPr>
          <w:id w:val="-701711566"/>
          <w:placeholder>
            <w:docPart w:val="DefaultPlaceholder_1081868574"/>
          </w:placeholder>
          <w:showingPlcHdr/>
        </w:sdtPr>
        <w:sdtEndPr/>
        <w:sdtContent>
          <w:r w:rsidR="00C33CC9" w:rsidRPr="00C33CC9">
            <w:rPr>
              <w:rStyle w:val="PlaceholderText"/>
              <w:u w:val="single"/>
            </w:rPr>
            <w:t>Click here to enter text.</w:t>
          </w:r>
        </w:sdtContent>
      </w:sdt>
      <w:r w:rsidRPr="003E0321">
        <w:rPr>
          <w:rFonts w:asciiTheme="majorHAnsi" w:hAnsiTheme="majorHAnsi"/>
        </w:rPr>
        <w:t xml:space="preserve">  </w:t>
      </w:r>
    </w:p>
    <w:p w14:paraId="280FD295" w14:textId="77777777" w:rsidR="00663A80" w:rsidRDefault="00663A80"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p>
    <w:p w14:paraId="020E574E"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F</w:t>
      </w:r>
      <w:r w:rsidR="00E844B4" w:rsidRPr="003E0321">
        <w:rPr>
          <w:rFonts w:asciiTheme="majorHAnsi" w:hAnsiTheme="majorHAnsi"/>
        </w:rPr>
        <w:t xml:space="preserve">ederal </w:t>
      </w:r>
      <w:r w:rsidRPr="003E0321">
        <w:rPr>
          <w:rFonts w:asciiTheme="majorHAnsi" w:hAnsiTheme="majorHAnsi"/>
        </w:rPr>
        <w:t>ID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w:t>
      </w:r>
      <w:r w:rsidR="003A6C12" w:rsidRPr="003E0321">
        <w:rPr>
          <w:rFonts w:asciiTheme="majorHAnsi" w:hAnsiTheme="majorHAnsi"/>
        </w:rPr>
        <w:t xml:space="preserve"> </w:t>
      </w:r>
      <w:sdt>
        <w:sdtPr>
          <w:rPr>
            <w:rFonts w:asciiTheme="majorHAnsi" w:hAnsiTheme="majorHAnsi"/>
          </w:rPr>
          <w:id w:val="-460804089"/>
          <w:placeholder>
            <w:docPart w:val="DefaultPlaceholder_1081868574"/>
          </w:placeholder>
          <w:showingPlcHdr/>
        </w:sdtPr>
        <w:sdtEndPr/>
        <w:sdtContent>
          <w:r w:rsidR="00C33CC9" w:rsidRPr="00C33CC9">
            <w:rPr>
              <w:rStyle w:val="PlaceholderText"/>
              <w:u w:val="single"/>
            </w:rPr>
            <w:t>Click here to enter text.</w:t>
          </w:r>
        </w:sdtContent>
      </w:sdt>
    </w:p>
    <w:p w14:paraId="7B37EF26"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p>
    <w:p w14:paraId="2BDE7E44"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 xml:space="preserve">Fiscal Year:  </w:t>
      </w:r>
      <w:sdt>
        <w:sdtPr>
          <w:rPr>
            <w:rFonts w:asciiTheme="majorHAnsi" w:hAnsiTheme="majorHAnsi"/>
          </w:rPr>
          <w:id w:val="1630433955"/>
          <w:placeholder>
            <w:docPart w:val="DefaultPlaceholder_1081868574"/>
          </w:placeholder>
          <w:showingPlcHdr/>
        </w:sdtPr>
        <w:sdtEndPr/>
        <w:sdtContent>
          <w:r w:rsidR="00C33CC9" w:rsidRPr="00C33CC9">
            <w:rPr>
              <w:rStyle w:val="PlaceholderText"/>
              <w:u w:val="single"/>
            </w:rPr>
            <w:t>Click here to enter text.</w:t>
          </w:r>
        </w:sdtContent>
      </w:sdt>
      <w:r w:rsidRPr="003C3ECD">
        <w:rPr>
          <w:rFonts w:asciiTheme="majorHAnsi" w:hAnsiTheme="majorHAnsi"/>
        </w:rPr>
        <w:t xml:space="preserve">  </w:t>
      </w:r>
      <w:r w:rsidR="00C33CC9" w:rsidRPr="00C33CC9">
        <w:rPr>
          <w:rFonts w:asciiTheme="majorHAnsi" w:hAnsiTheme="majorHAnsi"/>
        </w:rPr>
        <w:t>t</w:t>
      </w:r>
      <w:r w:rsidRPr="00C33CC9">
        <w:rPr>
          <w:rFonts w:asciiTheme="majorHAnsi" w:hAnsiTheme="majorHAnsi"/>
        </w:rPr>
        <w:t>hrough</w:t>
      </w:r>
      <w:r w:rsidR="00C33CC9" w:rsidRPr="00C33CC9">
        <w:rPr>
          <w:rFonts w:asciiTheme="majorHAnsi" w:hAnsiTheme="majorHAnsi"/>
        </w:rPr>
        <w:t xml:space="preserve">  </w:t>
      </w:r>
      <w:sdt>
        <w:sdtPr>
          <w:rPr>
            <w:rFonts w:asciiTheme="majorHAnsi" w:hAnsiTheme="majorHAnsi"/>
          </w:rPr>
          <w:id w:val="1019276183"/>
          <w:placeholder>
            <w:docPart w:val="DefaultPlaceholder_1081868574"/>
          </w:placeholder>
          <w:showingPlcHdr/>
        </w:sdtPr>
        <w:sdtEndPr/>
        <w:sdtContent>
          <w:r w:rsidR="00C33CC9" w:rsidRPr="00C33CC9">
            <w:rPr>
              <w:rStyle w:val="PlaceholderText"/>
              <w:u w:val="single"/>
            </w:rPr>
            <w:t>Click here to enter text.</w:t>
          </w:r>
        </w:sdtContent>
      </w:sdt>
    </w:p>
    <w:p w14:paraId="119ED20B" w14:textId="77777777" w:rsidR="00946DED" w:rsidRPr="003E0321" w:rsidRDefault="00254541"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3E0321">
        <w:rPr>
          <w:rFonts w:asciiTheme="majorHAnsi" w:hAnsiTheme="majorHAnsi"/>
        </w:rPr>
        <w:tab/>
      </w:r>
      <w:r w:rsidR="00C33CC9">
        <w:rPr>
          <w:rFonts w:asciiTheme="majorHAnsi" w:hAnsiTheme="majorHAnsi"/>
        </w:rPr>
        <w:tab/>
      </w:r>
      <w:r w:rsidRPr="003E0321">
        <w:rPr>
          <w:rFonts w:asciiTheme="majorHAnsi" w:hAnsiTheme="majorHAnsi"/>
        </w:rPr>
        <w:tab/>
        <w:t>(month, day)</w:t>
      </w:r>
      <w:r w:rsidRPr="003E0321">
        <w:rPr>
          <w:rFonts w:asciiTheme="majorHAnsi" w:hAnsiTheme="majorHAnsi"/>
        </w:rPr>
        <w:tab/>
        <w:t xml:space="preserve">     </w:t>
      </w:r>
      <w:r w:rsidR="00C33CC9">
        <w:rPr>
          <w:rFonts w:asciiTheme="majorHAnsi" w:hAnsiTheme="majorHAnsi"/>
        </w:rPr>
        <w:tab/>
      </w:r>
      <w:r w:rsidR="00C33CC9">
        <w:rPr>
          <w:rFonts w:asciiTheme="majorHAnsi" w:hAnsiTheme="majorHAnsi"/>
        </w:rPr>
        <w:tab/>
      </w:r>
      <w:proofErr w:type="gramStart"/>
      <w:r w:rsidRPr="003E0321">
        <w:rPr>
          <w:rFonts w:asciiTheme="majorHAnsi" w:hAnsiTheme="majorHAnsi"/>
        </w:rPr>
        <w:t xml:space="preserve">   (</w:t>
      </w:r>
      <w:proofErr w:type="gramEnd"/>
      <w:r w:rsidRPr="003E0321">
        <w:rPr>
          <w:rFonts w:asciiTheme="majorHAnsi" w:hAnsiTheme="majorHAnsi"/>
        </w:rPr>
        <w:t>month, day)</w:t>
      </w:r>
    </w:p>
    <w:p w14:paraId="14ECB39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57B22ED3"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r w:rsidRPr="003E0321">
        <w:rPr>
          <w:rFonts w:asciiTheme="majorHAnsi" w:hAnsiTheme="majorHAnsi"/>
          <w:b/>
        </w:rPr>
        <w:t>2.</w:t>
      </w:r>
      <w:r w:rsidR="00946DED" w:rsidRPr="003E0321">
        <w:rPr>
          <w:rFonts w:asciiTheme="majorHAnsi" w:hAnsiTheme="majorHAnsi"/>
          <w:b/>
        </w:rPr>
        <w:tab/>
      </w:r>
      <w:r w:rsidR="004744CD" w:rsidRPr="003E0321">
        <w:rPr>
          <w:rFonts w:asciiTheme="majorHAnsi" w:hAnsiTheme="majorHAnsi"/>
          <w:b/>
        </w:rPr>
        <w:t>FUNDING REQUESTED</w:t>
      </w:r>
    </w:p>
    <w:p w14:paraId="69BB2A5E" w14:textId="77777777" w:rsidR="00D35BB8" w:rsidRPr="003E0321" w:rsidRDefault="00D35BB8"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14:paraId="4C55508F" w14:textId="77777777" w:rsidR="00946DED" w:rsidRPr="003E0321" w:rsidRDefault="00EB07A5"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b/>
        </w:rPr>
        <w:t xml:space="preserve">Required 25% match for HOME funds </w:t>
      </w:r>
    </w:p>
    <w:p w14:paraId="000053D2" w14:textId="77777777" w:rsidR="00D35BB8" w:rsidRPr="003E0321" w:rsidRDefault="00D35BB8" w:rsidP="000806DF">
      <w:pPr>
        <w:pBdr>
          <w:top w:val="single" w:sz="6" w:space="0" w:color="FFFFFF"/>
          <w:left w:val="single" w:sz="6" w:space="0" w:color="FFFFFF"/>
          <w:bottom w:val="single" w:sz="6" w:space="3" w:color="FFFFFF"/>
          <w:right w:val="single" w:sz="6" w:space="0" w:color="FFFFFF"/>
        </w:pBdr>
        <w:rPr>
          <w:rFonts w:asciiTheme="majorHAnsi" w:hAnsiTheme="majorHAnsi"/>
        </w:rPr>
      </w:pPr>
      <w:r w:rsidRPr="003E0321">
        <w:rPr>
          <w:rFonts w:asciiTheme="majorHAnsi" w:hAnsiTheme="majorHAnsi"/>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800"/>
        <w:gridCol w:w="4050"/>
      </w:tblGrid>
      <w:tr w:rsidR="005157C1" w:rsidRPr="003E0321" w14:paraId="6AAF9818" w14:textId="77777777" w:rsidTr="005157C1">
        <w:trPr>
          <w:trHeight w:val="605"/>
        </w:trPr>
        <w:tc>
          <w:tcPr>
            <w:tcW w:w="1440" w:type="dxa"/>
            <w:shd w:val="clear" w:color="auto" w:fill="auto"/>
            <w:vAlign w:val="center"/>
          </w:tcPr>
          <w:p w14:paraId="279C58E9" w14:textId="77777777" w:rsidR="005157C1" w:rsidRPr="003E0321" w:rsidRDefault="005157C1" w:rsidP="000806DF">
            <w:pPr>
              <w:jc w:val="center"/>
              <w:rPr>
                <w:rFonts w:asciiTheme="majorHAnsi" w:hAnsiTheme="majorHAnsi"/>
                <w:b/>
              </w:rPr>
            </w:pPr>
            <w:r w:rsidRPr="003E0321">
              <w:rPr>
                <w:rFonts w:asciiTheme="majorHAnsi" w:hAnsiTheme="majorHAnsi"/>
                <w:b/>
              </w:rPr>
              <w:t>Funding Source</w:t>
            </w:r>
          </w:p>
        </w:tc>
        <w:tc>
          <w:tcPr>
            <w:tcW w:w="1530" w:type="dxa"/>
            <w:shd w:val="clear" w:color="auto" w:fill="auto"/>
            <w:vAlign w:val="center"/>
          </w:tcPr>
          <w:p w14:paraId="340BB046" w14:textId="77777777" w:rsidR="005157C1" w:rsidRPr="003E0321" w:rsidRDefault="005157C1" w:rsidP="000806DF">
            <w:pPr>
              <w:jc w:val="center"/>
              <w:rPr>
                <w:rFonts w:asciiTheme="majorHAnsi" w:hAnsiTheme="majorHAnsi"/>
                <w:b/>
              </w:rPr>
            </w:pPr>
            <w:r w:rsidRPr="003E0321">
              <w:rPr>
                <w:rFonts w:asciiTheme="majorHAnsi" w:hAnsiTheme="majorHAnsi"/>
                <w:b/>
              </w:rPr>
              <w:t>Amount Requested</w:t>
            </w:r>
          </w:p>
        </w:tc>
        <w:tc>
          <w:tcPr>
            <w:tcW w:w="1800" w:type="dxa"/>
            <w:tcBorders>
              <w:bottom w:val="single" w:sz="4" w:space="0" w:color="auto"/>
            </w:tcBorders>
            <w:shd w:val="clear" w:color="auto" w:fill="auto"/>
            <w:vAlign w:val="center"/>
          </w:tcPr>
          <w:p w14:paraId="3F763596" w14:textId="77777777" w:rsidR="005157C1" w:rsidRPr="003E0321" w:rsidRDefault="005157C1" w:rsidP="000806DF">
            <w:pPr>
              <w:jc w:val="center"/>
              <w:rPr>
                <w:rFonts w:asciiTheme="majorHAnsi" w:hAnsiTheme="majorHAnsi"/>
                <w:b/>
              </w:rPr>
            </w:pPr>
            <w:r w:rsidRPr="003E0321">
              <w:rPr>
                <w:rFonts w:asciiTheme="majorHAnsi" w:hAnsiTheme="majorHAnsi"/>
                <w:b/>
              </w:rPr>
              <w:t>Match</w:t>
            </w:r>
          </w:p>
          <w:p w14:paraId="34F29243" w14:textId="77777777" w:rsidR="005157C1" w:rsidRPr="003E0321" w:rsidRDefault="005157C1" w:rsidP="000806DF">
            <w:pPr>
              <w:jc w:val="center"/>
              <w:rPr>
                <w:rFonts w:asciiTheme="majorHAnsi" w:hAnsiTheme="majorHAnsi"/>
                <w:b/>
              </w:rPr>
            </w:pPr>
            <w:r w:rsidRPr="003E0321">
              <w:rPr>
                <w:rFonts w:asciiTheme="majorHAnsi" w:hAnsiTheme="majorHAnsi"/>
                <w:b/>
              </w:rPr>
              <w:t>Amount</w:t>
            </w:r>
          </w:p>
        </w:tc>
        <w:tc>
          <w:tcPr>
            <w:tcW w:w="4050" w:type="dxa"/>
            <w:tcBorders>
              <w:bottom w:val="single" w:sz="4" w:space="0" w:color="auto"/>
            </w:tcBorders>
            <w:shd w:val="clear" w:color="auto" w:fill="auto"/>
            <w:vAlign w:val="center"/>
          </w:tcPr>
          <w:p w14:paraId="58E1D4DA" w14:textId="77777777" w:rsidR="005157C1" w:rsidRPr="003E0321" w:rsidRDefault="005157C1" w:rsidP="000806DF">
            <w:pPr>
              <w:jc w:val="center"/>
              <w:rPr>
                <w:rFonts w:asciiTheme="majorHAnsi" w:hAnsiTheme="majorHAnsi"/>
                <w:b/>
              </w:rPr>
            </w:pPr>
            <w:r w:rsidRPr="003E0321">
              <w:rPr>
                <w:rFonts w:asciiTheme="majorHAnsi" w:hAnsiTheme="majorHAnsi"/>
                <w:b/>
              </w:rPr>
              <w:t>Match Source</w:t>
            </w:r>
            <w:r>
              <w:rPr>
                <w:rFonts w:asciiTheme="majorHAnsi" w:hAnsiTheme="majorHAnsi"/>
                <w:b/>
              </w:rPr>
              <w:t>(s)</w:t>
            </w:r>
          </w:p>
        </w:tc>
      </w:tr>
      <w:tr w:rsidR="005157C1" w:rsidRPr="003E0321" w14:paraId="2C75CA50" w14:textId="77777777" w:rsidTr="005157C1">
        <w:trPr>
          <w:trHeight w:val="642"/>
        </w:trPr>
        <w:tc>
          <w:tcPr>
            <w:tcW w:w="1440" w:type="dxa"/>
            <w:shd w:val="clear" w:color="auto" w:fill="auto"/>
            <w:vAlign w:val="center"/>
          </w:tcPr>
          <w:p w14:paraId="6D6AB5F2" w14:textId="77777777" w:rsidR="005157C1" w:rsidRPr="003E0321" w:rsidRDefault="005157C1" w:rsidP="000806DF">
            <w:pPr>
              <w:jc w:val="center"/>
              <w:rPr>
                <w:rFonts w:asciiTheme="majorHAnsi" w:hAnsiTheme="majorHAnsi"/>
              </w:rPr>
            </w:pPr>
            <w:r w:rsidRPr="003E0321">
              <w:rPr>
                <w:rFonts w:asciiTheme="majorHAnsi" w:hAnsiTheme="majorHAnsi"/>
              </w:rPr>
              <w:t>HOME</w:t>
            </w:r>
          </w:p>
        </w:tc>
        <w:sdt>
          <w:sdtPr>
            <w:rPr>
              <w:rFonts w:asciiTheme="majorHAnsi" w:hAnsiTheme="majorHAnsi"/>
            </w:rPr>
            <w:id w:val="1156959487"/>
            <w:placeholder>
              <w:docPart w:val="DefaultPlaceholder_1081868574"/>
            </w:placeholder>
            <w:showingPlcHdr/>
          </w:sdtPr>
          <w:sdtEndPr/>
          <w:sdtContent>
            <w:tc>
              <w:tcPr>
                <w:tcW w:w="1530" w:type="dxa"/>
                <w:shd w:val="clear" w:color="auto" w:fill="auto"/>
                <w:vAlign w:val="center"/>
              </w:tcPr>
              <w:p w14:paraId="31D2EDF7"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296823418"/>
            <w:placeholder>
              <w:docPart w:val="DefaultPlaceholder_1081868574"/>
            </w:placeholder>
            <w:showingPlcHdr/>
          </w:sdtPr>
          <w:sdtEndPr/>
          <w:sdtContent>
            <w:tc>
              <w:tcPr>
                <w:tcW w:w="1800" w:type="dxa"/>
                <w:shd w:val="clear" w:color="auto" w:fill="auto"/>
                <w:vAlign w:val="center"/>
              </w:tcPr>
              <w:p w14:paraId="03FFE9B0"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306747710"/>
            <w:placeholder>
              <w:docPart w:val="DefaultPlaceholder_1081868574"/>
            </w:placeholder>
            <w:showingPlcHdr/>
          </w:sdtPr>
          <w:sdtEndPr/>
          <w:sdtContent>
            <w:tc>
              <w:tcPr>
                <w:tcW w:w="4050" w:type="dxa"/>
                <w:shd w:val="clear" w:color="auto" w:fill="auto"/>
                <w:vAlign w:val="center"/>
              </w:tcPr>
              <w:p w14:paraId="0BB4A6F5" w14:textId="77777777" w:rsidR="005157C1" w:rsidRPr="003E0321" w:rsidRDefault="006D5362" w:rsidP="000806DF">
                <w:pPr>
                  <w:jc w:val="center"/>
                  <w:rPr>
                    <w:rFonts w:asciiTheme="majorHAnsi" w:hAnsiTheme="majorHAnsi"/>
                  </w:rPr>
                </w:pPr>
                <w:r w:rsidRPr="009252AE">
                  <w:rPr>
                    <w:rStyle w:val="PlaceholderText"/>
                  </w:rPr>
                  <w:t>Click here to enter text.</w:t>
                </w:r>
              </w:p>
            </w:tc>
          </w:sdtContent>
        </w:sdt>
      </w:tr>
    </w:tbl>
    <w:p w14:paraId="3DDF3994" w14:textId="77777777" w:rsidR="00D35BB8" w:rsidRPr="003E0321" w:rsidRDefault="00D35BB8"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7B0A66D" w14:textId="77777777" w:rsidR="00734AB7" w:rsidRDefault="00734AB7" w:rsidP="00930159">
      <w:pPr>
        <w:pStyle w:val="ListParagraph"/>
        <w:numPr>
          <w:ilvl w:val="0"/>
          <w:numId w:val="10"/>
        </w:numPr>
        <w:spacing w:after="80" w:line="280" w:lineRule="exact"/>
        <w:rPr>
          <w:rFonts w:asciiTheme="majorHAnsi" w:eastAsiaTheme="minorHAnsi" w:hAnsiTheme="majorHAnsi"/>
          <w:b/>
          <w:sz w:val="24"/>
          <w:szCs w:val="24"/>
        </w:rPr>
        <w:sectPr w:rsidR="00734AB7" w:rsidSect="0085596C">
          <w:headerReference w:type="even" r:id="rId18"/>
          <w:headerReference w:type="default" r:id="rId19"/>
          <w:footerReference w:type="default" r:id="rId20"/>
          <w:headerReference w:type="first" r:id="rId21"/>
          <w:footerReference w:type="first" r:id="rId22"/>
          <w:pgSz w:w="12240" w:h="15840" w:code="1"/>
          <w:pgMar w:top="1440" w:right="1440" w:bottom="1440" w:left="1440" w:header="446" w:footer="288" w:gutter="0"/>
          <w:pgNumType w:start="1"/>
          <w:cols w:space="720"/>
          <w:noEndnote/>
        </w:sectPr>
      </w:pPr>
    </w:p>
    <w:p w14:paraId="0EED7E44"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lastRenderedPageBreak/>
        <w:t>OBJECTIVES:  Select ONE (1) objective that the proposed project/program meets.</w:t>
      </w:r>
    </w:p>
    <w:p w14:paraId="4811A1F0"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677E469B" w14:textId="77777777" w:rsidR="00A546E9" w:rsidRPr="00962E3C" w:rsidRDefault="008F5941"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278874749"/>
          <w14:checkbox>
            <w14:checked w14:val="0"/>
            <w14:checkedState w14:val="2612" w14:font="MS Gothic"/>
            <w14:uncheckedState w14:val="2610" w14:font="MS Gothic"/>
          </w14:checkbox>
        </w:sdtPr>
        <w:sdtEndPr/>
        <w:sdtContent>
          <w:r w:rsidR="00D414FD">
            <w:rPr>
              <w:rFonts w:ascii="MS Gothic" w:eastAsia="MS Gothic" w:hAnsi="MS Gothic" w:hint="eastAsia"/>
            </w:rPr>
            <w:t>☐</w:t>
          </w:r>
        </w:sdtContent>
      </w:sdt>
      <w:r w:rsidR="00A546E9" w:rsidRPr="00962E3C">
        <w:rPr>
          <w:rFonts w:asciiTheme="majorHAnsi" w:eastAsiaTheme="minorHAnsi" w:hAnsiTheme="majorHAnsi"/>
          <w:u w:val="single"/>
        </w:rPr>
        <w:t>Creates a suitable living environment</w:t>
      </w:r>
    </w:p>
    <w:p w14:paraId="7267A104" w14:textId="77777777" w:rsidR="00A546E9" w:rsidRPr="00D414FD" w:rsidRDefault="00A546E9" w:rsidP="00D414FD">
      <w:pPr>
        <w:spacing w:line="280" w:lineRule="exact"/>
        <w:ind w:left="360"/>
        <w:rPr>
          <w:rFonts w:asciiTheme="majorHAnsi" w:eastAsiaTheme="minorHAnsi" w:hAnsiTheme="majorHAnsi"/>
          <w:sz w:val="10"/>
          <w:szCs w:val="10"/>
        </w:rPr>
      </w:pPr>
      <w:r w:rsidRPr="00962E3C">
        <w:rPr>
          <w:rFonts w:asciiTheme="majorHAnsi" w:eastAsiaTheme="minorHAnsi" w:hAnsiTheme="majorHAnsi"/>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14:paraId="0C990833" w14:textId="77777777" w:rsidR="00D414FD" w:rsidRPr="00D414FD" w:rsidRDefault="00D414FD" w:rsidP="00D414FD">
      <w:pPr>
        <w:spacing w:line="280" w:lineRule="exact"/>
        <w:ind w:left="360"/>
        <w:rPr>
          <w:rFonts w:asciiTheme="majorHAnsi" w:eastAsiaTheme="minorHAnsi" w:hAnsiTheme="majorHAnsi"/>
          <w:sz w:val="10"/>
          <w:szCs w:val="10"/>
        </w:rPr>
      </w:pPr>
    </w:p>
    <w:p w14:paraId="65DC35D0" w14:textId="77777777" w:rsidR="00A546E9" w:rsidRPr="00962E3C" w:rsidRDefault="008F5941"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93408383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Decent housing</w:t>
      </w:r>
    </w:p>
    <w:p w14:paraId="4C09499F"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objective focuses on housing programs possible </w:t>
      </w:r>
      <w:r w:rsidR="008465FF">
        <w:rPr>
          <w:rFonts w:asciiTheme="majorHAnsi" w:eastAsiaTheme="minorHAnsi" w:hAnsiTheme="majorHAnsi"/>
        </w:rPr>
        <w:t>with HOME</w:t>
      </w:r>
      <w:r w:rsidRPr="00962E3C">
        <w:rPr>
          <w:rFonts w:asciiTheme="majorHAnsi" w:eastAsiaTheme="minorHAnsi" w:hAnsiTheme="majorHAnsi"/>
        </w:rPr>
        <w:t xml:space="preserve"> where the purpose of the program is to meet individual, family, or community needs and not programs where housing is an element of a larger effort, since such programs would be more appropriately reported under suitable living environments.</w:t>
      </w:r>
    </w:p>
    <w:p w14:paraId="1B5A4988" w14:textId="77777777" w:rsidR="00D414FD" w:rsidRPr="00962E3C" w:rsidRDefault="00D414FD" w:rsidP="00D414FD">
      <w:pPr>
        <w:spacing w:line="280" w:lineRule="exact"/>
        <w:ind w:left="360"/>
        <w:rPr>
          <w:rFonts w:asciiTheme="majorHAnsi" w:eastAsiaTheme="minorHAnsi" w:hAnsiTheme="majorHAnsi"/>
        </w:rPr>
      </w:pPr>
    </w:p>
    <w:p w14:paraId="71C3A80A" w14:textId="77777777" w:rsidR="00A546E9" w:rsidRPr="00962E3C" w:rsidRDefault="008F5941"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00404396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Creates economic opportunities</w:t>
      </w:r>
    </w:p>
    <w:p w14:paraId="7A128C54" w14:textId="77777777" w:rsidR="00A546E9" w:rsidRPr="00962E3C"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objective applies to the types of activities related to economic development, commercial revitalization, or job creation.</w:t>
      </w:r>
    </w:p>
    <w:p w14:paraId="349E66BB" w14:textId="77777777" w:rsidR="00A546E9" w:rsidRPr="00962E3C" w:rsidRDefault="00A546E9" w:rsidP="00D414FD">
      <w:pPr>
        <w:spacing w:line="280" w:lineRule="exact"/>
        <w:ind w:left="360"/>
        <w:rPr>
          <w:rFonts w:asciiTheme="majorHAnsi" w:eastAsiaTheme="minorHAnsi" w:hAnsiTheme="majorHAnsi"/>
        </w:rPr>
      </w:pPr>
    </w:p>
    <w:p w14:paraId="3BD7E349"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t>OUTCOMES:  Select the most appropriate outcome for the proposed activity.</w:t>
      </w:r>
    </w:p>
    <w:p w14:paraId="643728B5"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332182A5" w14:textId="77777777" w:rsidR="00A546E9" w:rsidRPr="00962E3C" w:rsidRDefault="008F5941"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279688189"/>
          <w14:checkbox>
            <w14:checked w14:val="0"/>
            <w14:checkedState w14:val="2612" w14:font="MS Gothic"/>
            <w14:uncheckedState w14:val="2610" w14:font="MS Gothic"/>
          </w14:checkbox>
        </w:sdtPr>
        <w:sdtEndPr/>
        <w:sdtContent>
          <w:r w:rsidR="00962E3C">
            <w:rPr>
              <w:rFonts w:ascii="MS Gothic" w:eastAsia="MS Gothic" w:hAnsi="MS Gothic" w:hint="eastAsia"/>
            </w:rPr>
            <w:t>☐</w:t>
          </w:r>
        </w:sdtContent>
      </w:sdt>
      <w:r w:rsidR="00A546E9" w:rsidRPr="00962E3C">
        <w:rPr>
          <w:rFonts w:asciiTheme="majorHAnsi" w:eastAsiaTheme="minorHAnsi" w:hAnsiTheme="majorHAnsi"/>
          <w:u w:val="single"/>
        </w:rPr>
        <w:t>Improve availability/accessibility</w:t>
      </w:r>
    </w:p>
    <w:p w14:paraId="279DB415"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14:paraId="68124FAF" w14:textId="77777777" w:rsidR="00D414FD" w:rsidRPr="00962E3C" w:rsidRDefault="00D414FD" w:rsidP="00D414FD">
      <w:pPr>
        <w:spacing w:line="280" w:lineRule="exact"/>
        <w:ind w:left="360"/>
        <w:rPr>
          <w:rFonts w:asciiTheme="majorHAnsi" w:eastAsiaTheme="minorHAnsi" w:hAnsiTheme="majorHAnsi"/>
        </w:rPr>
      </w:pPr>
    </w:p>
    <w:p w14:paraId="2187E669" w14:textId="77777777" w:rsidR="00A546E9" w:rsidRPr="00962E3C" w:rsidRDefault="008F5941"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20221499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affordability</w:t>
      </w:r>
    </w:p>
    <w:p w14:paraId="759F0AF4"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14:paraId="71743769" w14:textId="77777777" w:rsidR="00D414FD" w:rsidRPr="00962E3C" w:rsidRDefault="00D414FD" w:rsidP="00D414FD">
      <w:pPr>
        <w:spacing w:line="280" w:lineRule="exact"/>
        <w:ind w:left="360"/>
        <w:rPr>
          <w:rFonts w:asciiTheme="majorHAnsi" w:eastAsiaTheme="minorHAnsi" w:hAnsiTheme="majorHAnsi"/>
        </w:rPr>
      </w:pPr>
    </w:p>
    <w:p w14:paraId="127EB241" w14:textId="77777777" w:rsidR="00A546E9" w:rsidRPr="00962E3C" w:rsidRDefault="008F5941"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9983313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sustainability: Promoting livable or viable communities</w:t>
      </w:r>
    </w:p>
    <w:p w14:paraId="21892BE0" w14:textId="77777777" w:rsidR="00D414FD"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14:paraId="2664F60F" w14:textId="77777777" w:rsidR="00A546E9" w:rsidRPr="00D414FD" w:rsidRDefault="00A546E9" w:rsidP="00D414FD">
      <w:pPr>
        <w:spacing w:line="280" w:lineRule="exact"/>
        <w:ind w:left="360"/>
        <w:rPr>
          <w:rFonts w:asciiTheme="majorHAnsi" w:eastAsiaTheme="minorHAnsi" w:hAnsiTheme="majorHAnsi"/>
          <w:sz w:val="16"/>
          <w:szCs w:val="16"/>
          <w:u w:val="single"/>
        </w:rPr>
      </w:pP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p>
    <w:p w14:paraId="0A407472" w14:textId="77777777" w:rsidR="00A546E9" w:rsidRPr="00735EEB" w:rsidRDefault="00A546E9" w:rsidP="00D414FD">
      <w:pPr>
        <w:spacing w:line="280" w:lineRule="exact"/>
        <w:rPr>
          <w:rFonts w:asciiTheme="majorHAnsi" w:eastAsiaTheme="minorHAnsi" w:hAnsiTheme="majorHAnsi"/>
          <w:sz w:val="40"/>
          <w:szCs w:val="40"/>
        </w:rPr>
      </w:pPr>
      <w:r w:rsidRPr="00962E3C">
        <w:rPr>
          <w:rFonts w:asciiTheme="majorHAnsi" w:eastAsiaTheme="minorHAnsi" w:hAnsiTheme="majorHAnsi"/>
        </w:rPr>
        <w:t>I hereby certify that the submission of this proposal has been duly authorized by our governing body.</w:t>
      </w:r>
    </w:p>
    <w:p w14:paraId="65BFE878" w14:textId="77777777" w:rsidR="00D414FD" w:rsidRPr="00735EEB" w:rsidRDefault="00D414FD" w:rsidP="00D414FD">
      <w:pPr>
        <w:spacing w:line="280" w:lineRule="exact"/>
        <w:rPr>
          <w:rFonts w:asciiTheme="majorHAnsi" w:eastAsiaTheme="minorHAnsi" w:hAnsiTheme="majorHAnsi"/>
          <w:sz w:val="44"/>
          <w:szCs w:val="44"/>
        </w:rPr>
      </w:pPr>
    </w:p>
    <w:p w14:paraId="0E462022" w14:textId="77777777" w:rsidR="00A546E9" w:rsidRPr="00A546E9" w:rsidRDefault="00A546E9" w:rsidP="00D414FD">
      <w:pPr>
        <w:spacing w:line="280" w:lineRule="exact"/>
        <w:rPr>
          <w:rFonts w:eastAsiaTheme="minorHAnsi"/>
          <w:u w:val="single"/>
        </w:rPr>
      </w:pP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00D414FD">
        <w:rPr>
          <w:rFonts w:asciiTheme="majorHAnsi" w:eastAsiaTheme="minorHAnsi" w:hAnsiTheme="majorHAnsi"/>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A546E9">
        <w:rPr>
          <w:rFonts w:eastAsiaTheme="minorHAnsi"/>
          <w:u w:val="single"/>
        </w:rPr>
        <w:tab/>
      </w:r>
    </w:p>
    <w:p w14:paraId="334B7857" w14:textId="77777777" w:rsidR="00D414FD" w:rsidRPr="00D414FD" w:rsidRDefault="00D414FD" w:rsidP="00D414FD">
      <w:pPr>
        <w:widowControl/>
        <w:autoSpaceDE/>
        <w:autoSpaceDN/>
        <w:adjustRightInd/>
        <w:rPr>
          <w:rFonts w:asciiTheme="majorHAnsi" w:hAnsiTheme="majorHAnsi"/>
        </w:rPr>
      </w:pPr>
      <w:r w:rsidRPr="00D414FD">
        <w:rPr>
          <w:rFonts w:asciiTheme="majorHAnsi" w:hAnsiTheme="majorHAnsi"/>
        </w:rPr>
        <w:t>Authorized Signatory</w:t>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t>Date</w:t>
      </w:r>
      <w:r w:rsidRPr="00D414FD">
        <w:rPr>
          <w:rFonts w:asciiTheme="majorHAnsi" w:hAnsiTheme="majorHAnsi"/>
        </w:rPr>
        <w:br w:type="page"/>
      </w:r>
    </w:p>
    <w:p w14:paraId="71548016" w14:textId="77777777" w:rsidR="00033EED" w:rsidRPr="00306540" w:rsidRDefault="00845498" w:rsidP="00A546E9">
      <w:pPr>
        <w:pBdr>
          <w:top w:val="single" w:sz="6" w:space="0" w:color="FFFFFF"/>
          <w:left w:val="single" w:sz="6" w:space="0" w:color="FFFFFF"/>
          <w:bottom w:val="single" w:sz="6" w:space="0" w:color="FFFFFF"/>
          <w:right w:val="single" w:sz="6" w:space="0" w:color="FFFFFF"/>
        </w:pBdr>
        <w:ind w:left="360" w:hanging="360"/>
        <w:rPr>
          <w:rFonts w:asciiTheme="majorHAnsi" w:hAnsiTheme="majorHAnsi"/>
          <w:b/>
        </w:rPr>
      </w:pPr>
      <w:r w:rsidRPr="00306540">
        <w:rPr>
          <w:rFonts w:asciiTheme="majorHAnsi" w:hAnsiTheme="majorHAnsi"/>
          <w:b/>
        </w:rPr>
        <w:lastRenderedPageBreak/>
        <w:t>5.</w:t>
      </w:r>
      <w:r w:rsidR="003977A7" w:rsidRPr="00306540">
        <w:rPr>
          <w:rFonts w:asciiTheme="majorHAnsi" w:hAnsiTheme="majorHAnsi"/>
          <w:b/>
        </w:rPr>
        <w:tab/>
      </w:r>
      <w:r w:rsidR="00FA35DB" w:rsidRPr="00306540">
        <w:rPr>
          <w:rFonts w:asciiTheme="majorHAnsi" w:hAnsiTheme="majorHAnsi"/>
          <w:b/>
        </w:rPr>
        <w:t xml:space="preserve">OUTCOME </w:t>
      </w:r>
      <w:r w:rsidR="00033EED" w:rsidRPr="00306540">
        <w:rPr>
          <w:rFonts w:asciiTheme="majorHAnsi" w:hAnsiTheme="majorHAnsi"/>
          <w:b/>
        </w:rPr>
        <w:t>PERFORMANCE MEASUREMENT STATEMENT</w:t>
      </w:r>
    </w:p>
    <w:p w14:paraId="51C2CE11" w14:textId="77777777" w:rsidR="00891DA0" w:rsidRPr="00804AAA" w:rsidRDefault="00891DA0" w:rsidP="000806DF">
      <w:pPr>
        <w:rPr>
          <w:rFonts w:asciiTheme="majorHAnsi" w:hAnsiTheme="majorHAnsi"/>
          <w:b/>
          <w:u w:val="single"/>
        </w:rPr>
      </w:pPr>
    </w:p>
    <w:p w14:paraId="3968489A" w14:textId="77777777" w:rsidR="00694D31" w:rsidRPr="00804AAA" w:rsidRDefault="00694D31" w:rsidP="00930159">
      <w:pPr>
        <w:pStyle w:val="ListParagraph"/>
        <w:numPr>
          <w:ilvl w:val="0"/>
          <w:numId w:val="16"/>
        </w:numPr>
        <w:pBdr>
          <w:top w:val="single" w:sz="6" w:space="0" w:color="FFFFFF"/>
          <w:left w:val="single" w:sz="6" w:space="0" w:color="FFFFFF"/>
          <w:bottom w:val="single" w:sz="6" w:space="0" w:color="FFFFFF"/>
          <w:right w:val="single" w:sz="6" w:space="0" w:color="FFFFFF"/>
        </w:pBdr>
        <w:spacing w:after="0"/>
        <w:ind w:left="720"/>
        <w:rPr>
          <w:rFonts w:asciiTheme="majorHAnsi" w:hAnsiTheme="majorHAnsi"/>
          <w:sz w:val="24"/>
          <w:szCs w:val="24"/>
        </w:rPr>
      </w:pPr>
      <w:r w:rsidRPr="00804AAA">
        <w:rPr>
          <w:rFonts w:asciiTheme="majorHAnsi" w:hAnsiTheme="majorHAnsi"/>
          <w:sz w:val="24"/>
          <w:szCs w:val="24"/>
        </w:rPr>
        <w:t>What are the</w:t>
      </w:r>
      <w:r w:rsidRPr="00804AAA">
        <w:rPr>
          <w:rFonts w:asciiTheme="majorHAnsi" w:hAnsiTheme="majorHAnsi"/>
          <w:b/>
          <w:bCs/>
          <w:sz w:val="24"/>
          <w:szCs w:val="24"/>
        </w:rPr>
        <w:t xml:space="preserve"> measurable objectives</w:t>
      </w:r>
      <w:r w:rsidRPr="00804AAA">
        <w:rPr>
          <w:rFonts w:asciiTheme="majorHAnsi" w:hAnsiTheme="majorHAnsi"/>
          <w:sz w:val="24"/>
          <w:szCs w:val="24"/>
        </w:rPr>
        <w:t xml:space="preserve"> of the project? (</w:t>
      </w:r>
      <w:r w:rsidRPr="00804AAA">
        <w:rPr>
          <w:rFonts w:asciiTheme="majorHAnsi" w:hAnsiTheme="majorHAnsi"/>
          <w:iCs/>
          <w:sz w:val="24"/>
          <w:szCs w:val="24"/>
          <w:u w:val="single"/>
        </w:rPr>
        <w:t>BE SPECIFIC</w:t>
      </w:r>
      <w:r w:rsidRPr="00804AAA">
        <w:rPr>
          <w:rFonts w:asciiTheme="majorHAnsi" w:hAnsiTheme="majorHAnsi"/>
          <w:sz w:val="24"/>
          <w:szCs w:val="24"/>
        </w:rPr>
        <w:t xml:space="preserve">:  i.e., 14 houses will be rehabilitated, </w:t>
      </w:r>
      <w:r w:rsidR="00B6380E" w:rsidRPr="00804AAA">
        <w:rPr>
          <w:rFonts w:asciiTheme="majorHAnsi" w:hAnsiTheme="majorHAnsi"/>
          <w:sz w:val="24"/>
          <w:szCs w:val="24"/>
        </w:rPr>
        <w:t>10 families will become first-</w:t>
      </w:r>
      <w:r w:rsidRPr="00804AAA">
        <w:rPr>
          <w:rFonts w:asciiTheme="majorHAnsi" w:hAnsiTheme="majorHAnsi"/>
          <w:sz w:val="24"/>
          <w:szCs w:val="24"/>
        </w:rPr>
        <w:t>time homebuyers, etc.)</w:t>
      </w:r>
    </w:p>
    <w:sdt>
      <w:sdtPr>
        <w:rPr>
          <w:rFonts w:asciiTheme="majorHAnsi" w:hAnsiTheme="majorHAnsi"/>
          <w:sz w:val="24"/>
          <w:szCs w:val="24"/>
        </w:rPr>
        <w:id w:val="1125975050"/>
        <w:showingPlcHdr/>
      </w:sdtPr>
      <w:sdtEndPr/>
      <w:sdtContent>
        <w:p w14:paraId="70B62165" w14:textId="77777777" w:rsidR="00306540" w:rsidRPr="00804AAA" w:rsidRDefault="00306540" w:rsidP="00804AAA">
          <w:pPr>
            <w:pStyle w:val="ListParagraph"/>
            <w:pBdr>
              <w:top w:val="single" w:sz="6" w:space="0" w:color="FFFFFF"/>
              <w:left w:val="single" w:sz="6" w:space="0" w:color="FFFFFF"/>
              <w:bottom w:val="single" w:sz="6" w:space="0" w:color="FFFFFF"/>
              <w:right w:val="single" w:sz="6" w:space="0" w:color="FFFFFF"/>
            </w:pBdr>
            <w:spacing w:after="0"/>
            <w:rPr>
              <w:rFonts w:asciiTheme="majorHAnsi" w:hAnsiTheme="majorHAnsi"/>
              <w:sz w:val="24"/>
              <w:szCs w:val="24"/>
            </w:rPr>
          </w:pPr>
          <w:r w:rsidRPr="00804AAA">
            <w:rPr>
              <w:rStyle w:val="PlaceholderText"/>
              <w:sz w:val="24"/>
              <w:szCs w:val="24"/>
            </w:rPr>
            <w:t>Click here to enter text.</w:t>
          </w:r>
        </w:p>
      </w:sdtContent>
    </w:sdt>
    <w:p w14:paraId="162C1DA6" w14:textId="77777777" w:rsidR="00804AAA" w:rsidRPr="00804AAA" w:rsidRDefault="00804AAA" w:rsidP="00804AAA">
      <w:pPr>
        <w:pStyle w:val="ListParagraph"/>
        <w:spacing w:after="0"/>
        <w:rPr>
          <w:rFonts w:asciiTheme="majorHAnsi" w:hAnsiTheme="majorHAnsi"/>
          <w:sz w:val="24"/>
          <w:szCs w:val="24"/>
        </w:rPr>
      </w:pPr>
    </w:p>
    <w:p w14:paraId="357A29D2" w14:textId="77777777" w:rsidR="00033EED" w:rsidRPr="00804AAA" w:rsidRDefault="00306540" w:rsidP="00930159">
      <w:pPr>
        <w:pStyle w:val="ListParagraph"/>
        <w:numPr>
          <w:ilvl w:val="0"/>
          <w:numId w:val="16"/>
        </w:numPr>
        <w:spacing w:after="0"/>
        <w:ind w:left="720"/>
        <w:rPr>
          <w:rFonts w:asciiTheme="majorHAnsi" w:hAnsiTheme="majorHAnsi"/>
          <w:sz w:val="24"/>
          <w:szCs w:val="24"/>
        </w:rPr>
      </w:pPr>
      <w:r w:rsidRPr="00804AAA">
        <w:rPr>
          <w:rFonts w:asciiTheme="majorHAnsi" w:hAnsiTheme="majorHAnsi"/>
          <w:sz w:val="24"/>
          <w:szCs w:val="24"/>
        </w:rPr>
        <w:t>Why is</w:t>
      </w:r>
      <w:r w:rsidR="00033EED" w:rsidRPr="00804AAA">
        <w:rPr>
          <w:rFonts w:asciiTheme="majorHAnsi" w:hAnsiTheme="majorHAnsi"/>
          <w:sz w:val="24"/>
          <w:szCs w:val="24"/>
        </w:rPr>
        <w:t xml:space="preserve"> the proposed </w:t>
      </w:r>
      <w:r w:rsidR="000F0EA3" w:rsidRPr="00804AAA">
        <w:rPr>
          <w:rFonts w:asciiTheme="majorHAnsi" w:hAnsiTheme="majorHAnsi"/>
          <w:sz w:val="24"/>
          <w:szCs w:val="24"/>
        </w:rPr>
        <w:t>project/program</w:t>
      </w:r>
      <w:r w:rsidR="00B6380E" w:rsidRPr="00804AAA">
        <w:rPr>
          <w:rFonts w:asciiTheme="majorHAnsi" w:hAnsiTheme="majorHAnsi"/>
          <w:sz w:val="24"/>
          <w:szCs w:val="24"/>
        </w:rPr>
        <w:t xml:space="preserve"> </w:t>
      </w:r>
      <w:r w:rsidR="00033EED" w:rsidRPr="00804AAA">
        <w:rPr>
          <w:rFonts w:asciiTheme="majorHAnsi" w:hAnsiTheme="majorHAnsi"/>
          <w:sz w:val="24"/>
          <w:szCs w:val="24"/>
        </w:rPr>
        <w:t>needed and</w:t>
      </w:r>
      <w:r w:rsidR="000F0EA3" w:rsidRPr="00804AAA">
        <w:rPr>
          <w:rFonts w:asciiTheme="majorHAnsi" w:hAnsiTheme="majorHAnsi"/>
          <w:sz w:val="24"/>
          <w:szCs w:val="24"/>
        </w:rPr>
        <w:t xml:space="preserve"> </w:t>
      </w:r>
      <w:r w:rsidR="00033EED" w:rsidRPr="00804AAA">
        <w:rPr>
          <w:rFonts w:asciiTheme="majorHAnsi" w:hAnsiTheme="majorHAnsi"/>
          <w:sz w:val="24"/>
          <w:szCs w:val="24"/>
        </w:rPr>
        <w:t>what outcomes will be achieved from the proposed project</w:t>
      </w:r>
      <w:r w:rsidR="00694D31" w:rsidRPr="00804AAA">
        <w:rPr>
          <w:rFonts w:asciiTheme="majorHAnsi" w:hAnsiTheme="majorHAnsi"/>
          <w:sz w:val="24"/>
          <w:szCs w:val="24"/>
        </w:rPr>
        <w:t>/</w:t>
      </w:r>
      <w:r w:rsidR="00033EED" w:rsidRPr="00804AAA">
        <w:rPr>
          <w:rFonts w:asciiTheme="majorHAnsi" w:hAnsiTheme="majorHAnsi"/>
          <w:sz w:val="24"/>
          <w:szCs w:val="24"/>
        </w:rPr>
        <w:t>program.  Outcomes are</w:t>
      </w:r>
      <w:r w:rsidR="00B6380E" w:rsidRPr="00804AAA">
        <w:rPr>
          <w:rFonts w:asciiTheme="majorHAnsi" w:hAnsiTheme="majorHAnsi"/>
          <w:sz w:val="24"/>
          <w:szCs w:val="24"/>
        </w:rPr>
        <w:t xml:space="preserve"> </w:t>
      </w:r>
      <w:r w:rsidR="00033EED" w:rsidRPr="00804AAA">
        <w:rPr>
          <w:rFonts w:asciiTheme="majorHAnsi" w:hAnsiTheme="majorHAnsi"/>
          <w:sz w:val="24"/>
          <w:szCs w:val="24"/>
        </w:rPr>
        <w:t>the changes expect</w:t>
      </w:r>
      <w:r w:rsidR="000F0EA3" w:rsidRPr="00804AAA">
        <w:rPr>
          <w:rFonts w:asciiTheme="majorHAnsi" w:hAnsiTheme="majorHAnsi"/>
          <w:sz w:val="24"/>
          <w:szCs w:val="24"/>
        </w:rPr>
        <w:t xml:space="preserve">ed </w:t>
      </w:r>
      <w:r w:rsidR="00033EED" w:rsidRPr="00804AAA">
        <w:rPr>
          <w:rFonts w:asciiTheme="majorHAnsi" w:hAnsiTheme="majorHAnsi"/>
          <w:sz w:val="24"/>
          <w:szCs w:val="24"/>
        </w:rPr>
        <w:t xml:space="preserve">to occur in clients’ lives and/or the community as a result of the proposed </w:t>
      </w:r>
      <w:r w:rsidR="000F0EA3" w:rsidRPr="00804AAA">
        <w:rPr>
          <w:rFonts w:asciiTheme="majorHAnsi" w:hAnsiTheme="majorHAnsi"/>
          <w:sz w:val="24"/>
          <w:szCs w:val="24"/>
        </w:rPr>
        <w:t>project/program.</w:t>
      </w:r>
      <w:r w:rsidR="00033EED" w:rsidRPr="00804AAA">
        <w:rPr>
          <w:rFonts w:asciiTheme="majorHAnsi" w:hAnsiTheme="majorHAnsi"/>
          <w:sz w:val="24"/>
          <w:szCs w:val="24"/>
        </w:rPr>
        <w:t xml:space="preserve">  </w:t>
      </w:r>
    </w:p>
    <w:sdt>
      <w:sdtPr>
        <w:rPr>
          <w:rFonts w:asciiTheme="majorHAnsi" w:hAnsiTheme="majorHAnsi"/>
          <w:sz w:val="24"/>
          <w:szCs w:val="24"/>
        </w:rPr>
        <w:id w:val="-293979125"/>
        <w:showingPlcHdr/>
      </w:sdtPr>
      <w:sdtEndPr/>
      <w:sdtContent>
        <w:p w14:paraId="2AA31FD4" w14:textId="77777777" w:rsidR="00306540" w:rsidRPr="00804AAA" w:rsidRDefault="00804AAA" w:rsidP="00804AAA">
          <w:pPr>
            <w:pStyle w:val="ListParagraph"/>
            <w:spacing w:after="0"/>
            <w:rPr>
              <w:rFonts w:asciiTheme="majorHAnsi" w:hAnsiTheme="majorHAnsi"/>
              <w:sz w:val="24"/>
              <w:szCs w:val="24"/>
            </w:rPr>
          </w:pPr>
          <w:r w:rsidRPr="00804AAA">
            <w:rPr>
              <w:rStyle w:val="PlaceholderText"/>
              <w:sz w:val="24"/>
              <w:szCs w:val="24"/>
            </w:rPr>
            <w:t>Click here to enter text.</w:t>
          </w:r>
        </w:p>
      </w:sdtContent>
    </w:sdt>
    <w:p w14:paraId="4F08C6E1" w14:textId="77777777" w:rsidR="00033EED" w:rsidRPr="00804AAA" w:rsidRDefault="00033EED" w:rsidP="000806DF">
      <w:pPr>
        <w:ind w:left="720" w:hanging="720"/>
        <w:rPr>
          <w:rFonts w:asciiTheme="majorHAnsi" w:hAnsiTheme="majorHAnsi"/>
          <w:b/>
        </w:rPr>
      </w:pPr>
    </w:p>
    <w:p w14:paraId="1EC28ECA" w14:textId="77777777" w:rsidR="009E6682" w:rsidRPr="00804AAA" w:rsidRDefault="0043771C" w:rsidP="000806DF">
      <w:pPr>
        <w:ind w:left="360" w:hanging="360"/>
        <w:rPr>
          <w:rFonts w:asciiTheme="majorHAnsi" w:hAnsiTheme="majorHAnsi"/>
          <w:b/>
          <w:bCs/>
        </w:rPr>
      </w:pPr>
      <w:r w:rsidRPr="00804AAA">
        <w:rPr>
          <w:rFonts w:asciiTheme="majorHAnsi" w:hAnsiTheme="majorHAnsi"/>
          <w:b/>
        </w:rPr>
        <w:t>6</w:t>
      </w:r>
      <w:r w:rsidR="008A7D1D" w:rsidRPr="00804AAA">
        <w:rPr>
          <w:rFonts w:asciiTheme="majorHAnsi" w:hAnsiTheme="majorHAnsi"/>
          <w:b/>
        </w:rPr>
        <w:t>.</w:t>
      </w:r>
      <w:r w:rsidR="0060289E" w:rsidRPr="00804AAA">
        <w:rPr>
          <w:rFonts w:asciiTheme="majorHAnsi" w:hAnsiTheme="majorHAnsi"/>
          <w:b/>
        </w:rPr>
        <w:t xml:space="preserve"> </w:t>
      </w:r>
      <w:r w:rsidR="0060289E" w:rsidRPr="00804AAA">
        <w:rPr>
          <w:rFonts w:asciiTheme="majorHAnsi" w:hAnsiTheme="majorHAnsi"/>
          <w:b/>
        </w:rPr>
        <w:tab/>
      </w:r>
      <w:r w:rsidR="009E6682" w:rsidRPr="00804AAA">
        <w:rPr>
          <w:rFonts w:asciiTheme="majorHAnsi" w:hAnsiTheme="majorHAnsi"/>
          <w:b/>
        </w:rPr>
        <w:t>PROJECT</w:t>
      </w:r>
      <w:r w:rsidR="00DD25F4" w:rsidRPr="00804AAA">
        <w:rPr>
          <w:rFonts w:asciiTheme="majorHAnsi" w:hAnsiTheme="majorHAnsi"/>
          <w:b/>
        </w:rPr>
        <w:t>/PROGRAM DESCRIPTION</w:t>
      </w:r>
      <w:r w:rsidR="009E6682" w:rsidRPr="00804AAA">
        <w:rPr>
          <w:rFonts w:asciiTheme="majorHAnsi" w:hAnsiTheme="majorHAnsi"/>
          <w:b/>
        </w:rPr>
        <w:t>:</w:t>
      </w:r>
    </w:p>
    <w:p w14:paraId="28ECA830" w14:textId="77777777" w:rsidR="009E6682" w:rsidRPr="00804AAA"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9FCF3E2" w14:textId="77777777" w:rsidR="001020AE" w:rsidRPr="00804AAA" w:rsidRDefault="009E6682"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bCs/>
        </w:rPr>
        <w:t>Descri</w:t>
      </w:r>
      <w:r w:rsidR="00DD25F4" w:rsidRPr="00804AAA">
        <w:rPr>
          <w:rFonts w:asciiTheme="majorHAnsi" w:hAnsiTheme="majorHAnsi"/>
          <w:b/>
          <w:bCs/>
        </w:rPr>
        <w:t>be</w:t>
      </w:r>
      <w:r w:rsidRPr="00804AAA">
        <w:rPr>
          <w:rFonts w:asciiTheme="majorHAnsi" w:hAnsiTheme="majorHAnsi"/>
          <w:b/>
        </w:rPr>
        <w:t xml:space="preserve"> the project/program</w:t>
      </w:r>
      <w:r w:rsidR="00B72027" w:rsidRPr="00804AAA">
        <w:rPr>
          <w:rFonts w:asciiTheme="majorHAnsi" w:hAnsiTheme="majorHAnsi"/>
        </w:rPr>
        <w:t>.</w:t>
      </w:r>
      <w:r w:rsidRPr="00804AAA">
        <w:rPr>
          <w:rFonts w:asciiTheme="majorHAnsi" w:hAnsiTheme="majorHAnsi"/>
        </w:rPr>
        <w:t xml:space="preserve">  Is this project/program a continuation of an existing program? </w:t>
      </w:r>
      <w:r w:rsidR="00A657AC" w:rsidRPr="00804AAA">
        <w:rPr>
          <w:rFonts w:asciiTheme="majorHAnsi" w:hAnsiTheme="majorHAnsi"/>
        </w:rPr>
        <w:t xml:space="preserve"> </w:t>
      </w:r>
      <w:r w:rsidR="00AD3475" w:rsidRPr="00804AAA">
        <w:rPr>
          <w:rFonts w:asciiTheme="majorHAnsi" w:hAnsiTheme="majorHAnsi"/>
        </w:rPr>
        <w:tab/>
      </w:r>
    </w:p>
    <w:sdt>
      <w:sdtPr>
        <w:rPr>
          <w:rFonts w:asciiTheme="majorHAnsi" w:hAnsiTheme="majorHAnsi"/>
        </w:rPr>
        <w:id w:val="-1698000283"/>
        <w:placeholder>
          <w:docPart w:val="DefaultPlaceholder_1081868574"/>
        </w:placeholder>
        <w:showingPlcHdr/>
      </w:sdtPr>
      <w:sdtEndPr/>
      <w:sdtContent>
        <w:p w14:paraId="1824F2A8"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5C7DCA6E" w14:textId="77777777" w:rsidR="00B635B7" w:rsidRPr="003E0321" w:rsidRDefault="00B635B7" w:rsidP="00804AAA">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60CBCF07" w14:textId="77777777" w:rsidR="006272BC" w:rsidRPr="006272BC" w:rsidRDefault="001020A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cs="Shruti"/>
        </w:rPr>
      </w:pPr>
      <w:r w:rsidRPr="003E0321">
        <w:rPr>
          <w:rFonts w:asciiTheme="majorHAnsi" w:hAnsiTheme="majorHAnsi"/>
          <w:b/>
        </w:rPr>
        <w:t>Service Area</w:t>
      </w:r>
      <w:r w:rsidRPr="003E0321">
        <w:rPr>
          <w:rFonts w:asciiTheme="majorHAnsi" w:hAnsiTheme="majorHAnsi"/>
        </w:rPr>
        <w:t>:  Describe the boundaries of where the service will be provided for South Bend,</w:t>
      </w:r>
      <w:r w:rsidR="00A657AC" w:rsidRPr="003E0321">
        <w:rPr>
          <w:rFonts w:asciiTheme="majorHAnsi" w:hAnsiTheme="majorHAnsi"/>
        </w:rPr>
        <w:t xml:space="preserve"> </w:t>
      </w:r>
      <w:r w:rsidRPr="003E0321">
        <w:rPr>
          <w:rFonts w:asciiTheme="majorHAnsi" w:hAnsiTheme="majorHAnsi"/>
        </w:rPr>
        <w:t>Mishawaka or St. Joseph County, using street boundaries, census tract(s), block group(s) if applicable and any other descriptive explanation.</w:t>
      </w:r>
      <w:r w:rsidR="00E92F9B" w:rsidRPr="003E0321">
        <w:rPr>
          <w:rFonts w:asciiTheme="majorHAnsi" w:hAnsiTheme="majorHAnsi"/>
        </w:rPr>
        <w:t xml:space="preserve">  </w:t>
      </w:r>
    </w:p>
    <w:sdt>
      <w:sdtPr>
        <w:rPr>
          <w:rFonts w:asciiTheme="majorHAnsi" w:hAnsiTheme="majorHAnsi"/>
        </w:rPr>
        <w:id w:val="2046401505"/>
        <w:placeholder>
          <w:docPart w:val="DefaultPlaceholder_1081868574"/>
        </w:placeholder>
        <w:showingPlcHdr/>
      </w:sdtPr>
      <w:sdtEndPr/>
      <w:sdtContent>
        <w:p w14:paraId="05D21D0F"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68B16FEF" w14:textId="77777777" w:rsidR="00B635B7" w:rsidRPr="003E0321" w:rsidRDefault="00B635B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b/>
        </w:rPr>
      </w:pPr>
    </w:p>
    <w:p w14:paraId="7A201975" w14:textId="77777777" w:rsidR="009C67DE" w:rsidRPr="00804AAA" w:rsidRDefault="009C67DE"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rPr>
        <w:t xml:space="preserve">Who are the </w:t>
      </w:r>
      <w:r w:rsidRPr="00804AAA">
        <w:rPr>
          <w:rFonts w:asciiTheme="majorHAnsi" w:hAnsiTheme="majorHAnsi"/>
          <w:b/>
          <w:bCs/>
        </w:rPr>
        <w:t>primary beneficiaries</w:t>
      </w:r>
      <w:r w:rsidRPr="00804AAA">
        <w:rPr>
          <w:rFonts w:asciiTheme="majorHAnsi" w:hAnsiTheme="majorHAnsi"/>
        </w:rPr>
        <w:t xml:space="preserve">? </w:t>
      </w:r>
      <w:r w:rsidR="00E92F9B" w:rsidRPr="00804AAA">
        <w:rPr>
          <w:rFonts w:asciiTheme="majorHAnsi" w:hAnsiTheme="majorHAnsi"/>
        </w:rPr>
        <w:t xml:space="preserve"> </w:t>
      </w:r>
      <w:r w:rsidRPr="00804AAA">
        <w:rPr>
          <w:rFonts w:asciiTheme="majorHAnsi" w:hAnsiTheme="majorHAnsi"/>
        </w:rPr>
        <w:t>Describe the population the project/program proposes to serve.</w:t>
      </w:r>
      <w:r w:rsidR="00E92F9B" w:rsidRPr="00804AAA">
        <w:rPr>
          <w:rFonts w:asciiTheme="majorHAnsi" w:hAnsiTheme="majorHAnsi"/>
        </w:rPr>
        <w:t xml:space="preserve">  </w:t>
      </w:r>
      <w:r w:rsidRPr="00804AAA">
        <w:rPr>
          <w:rFonts w:asciiTheme="majorHAnsi" w:hAnsiTheme="majorHAnsi"/>
        </w:rPr>
        <w:t xml:space="preserve">Include data by race, </w:t>
      </w:r>
      <w:r w:rsidR="00EE7296" w:rsidRPr="00804AAA">
        <w:rPr>
          <w:rFonts w:asciiTheme="majorHAnsi" w:hAnsiTheme="majorHAnsi"/>
        </w:rPr>
        <w:t xml:space="preserve">ethnicity, </w:t>
      </w:r>
      <w:r w:rsidRPr="00804AAA">
        <w:rPr>
          <w:rFonts w:asciiTheme="majorHAnsi" w:hAnsiTheme="majorHAnsi"/>
        </w:rPr>
        <w:t>income level, etc.  Note the source of the data.</w:t>
      </w:r>
    </w:p>
    <w:sdt>
      <w:sdtPr>
        <w:rPr>
          <w:rFonts w:asciiTheme="majorHAnsi" w:hAnsiTheme="majorHAnsi"/>
        </w:rPr>
        <w:id w:val="1802879922"/>
        <w:placeholder>
          <w:docPart w:val="DefaultPlaceholder_1081868574"/>
        </w:placeholder>
        <w:showingPlcHdr/>
      </w:sdtPr>
      <w:sdtEndPr/>
      <w:sdtContent>
        <w:p w14:paraId="3C7DA473" w14:textId="77777777" w:rsidR="009C67DE" w:rsidRPr="00804AAA" w:rsidRDefault="004E54D2" w:rsidP="00804AAA">
          <w:pPr>
            <w:pStyle w:val="Indent"/>
            <w:tabs>
              <w:tab w:val="clear" w:pos="720"/>
              <w:tab w:val="clear" w:pos="1200"/>
            </w:tabs>
            <w:rPr>
              <w:rFonts w:asciiTheme="majorHAnsi" w:hAnsiTheme="majorHAnsi"/>
            </w:rPr>
          </w:pPr>
          <w:r w:rsidRPr="00804AAA">
            <w:rPr>
              <w:rStyle w:val="PlaceholderText"/>
            </w:rPr>
            <w:t>Click here to enter text.</w:t>
          </w:r>
        </w:p>
      </w:sdtContent>
    </w:sdt>
    <w:p w14:paraId="3B1AAEDD" w14:textId="77777777" w:rsidR="00BB58B1" w:rsidRPr="00804AAA" w:rsidRDefault="00BB58B1" w:rsidP="000806DF">
      <w:pPr>
        <w:pStyle w:val="Indent"/>
        <w:tabs>
          <w:tab w:val="clear" w:pos="720"/>
          <w:tab w:val="clear" w:pos="1200"/>
        </w:tabs>
        <w:ind w:left="360"/>
        <w:rPr>
          <w:rFonts w:asciiTheme="majorHAnsi" w:hAnsiTheme="majorHAnsi" w:cs="Shruti"/>
        </w:rPr>
      </w:pPr>
    </w:p>
    <w:p w14:paraId="09B31B05" w14:textId="77777777" w:rsidR="00694D31" w:rsidRPr="006C3093" w:rsidRDefault="0049168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bCs/>
        </w:rPr>
      </w:pPr>
      <w:r w:rsidRPr="006C3093">
        <w:rPr>
          <w:rFonts w:asciiTheme="majorHAnsi" w:hAnsiTheme="majorHAnsi"/>
          <w:b/>
          <w:bCs/>
        </w:rPr>
        <w:t>Income Verification</w:t>
      </w:r>
      <w:r w:rsidRPr="006C3093">
        <w:rPr>
          <w:rFonts w:asciiTheme="majorHAnsi" w:hAnsiTheme="majorHAnsi"/>
          <w:bCs/>
        </w:rPr>
        <w:t xml:space="preserve">.  </w:t>
      </w:r>
      <w:r w:rsidRPr="006C3093">
        <w:rPr>
          <w:rFonts w:asciiTheme="majorHAnsi" w:hAnsiTheme="majorHAnsi"/>
        </w:rPr>
        <w:t>Wh</w:t>
      </w:r>
      <w:r w:rsidR="00357627" w:rsidRPr="006C3093">
        <w:rPr>
          <w:rFonts w:asciiTheme="majorHAnsi" w:hAnsiTheme="majorHAnsi"/>
        </w:rPr>
        <w:t>ich</w:t>
      </w:r>
      <w:r w:rsidRPr="006C3093">
        <w:rPr>
          <w:rFonts w:asciiTheme="majorHAnsi" w:hAnsiTheme="majorHAnsi"/>
        </w:rPr>
        <w:t xml:space="preserve"> </w:t>
      </w:r>
      <w:r w:rsidR="00694D31" w:rsidRPr="006C3093">
        <w:rPr>
          <w:rFonts w:asciiTheme="majorHAnsi" w:hAnsiTheme="majorHAnsi"/>
        </w:rPr>
        <w:t>standard HUD approved method</w:t>
      </w:r>
      <w:r w:rsidRPr="006C3093">
        <w:rPr>
          <w:rFonts w:asciiTheme="majorHAnsi" w:hAnsiTheme="majorHAnsi"/>
        </w:rPr>
        <w:t xml:space="preserve"> will be used to verify the </w:t>
      </w:r>
      <w:r w:rsidR="00357627" w:rsidRPr="006C3093">
        <w:rPr>
          <w:rFonts w:asciiTheme="majorHAnsi" w:hAnsiTheme="majorHAnsi"/>
        </w:rPr>
        <w:t xml:space="preserve">income eligibility of the </w:t>
      </w:r>
      <w:r w:rsidRPr="006C3093">
        <w:rPr>
          <w:rFonts w:asciiTheme="majorHAnsi" w:hAnsiTheme="majorHAnsi"/>
        </w:rPr>
        <w:t>project/program</w:t>
      </w:r>
      <w:r w:rsidR="00357627" w:rsidRPr="006C3093">
        <w:rPr>
          <w:rFonts w:asciiTheme="majorHAnsi" w:hAnsiTheme="majorHAnsi"/>
        </w:rPr>
        <w:t xml:space="preserve"> </w:t>
      </w:r>
      <w:proofErr w:type="gramStart"/>
      <w:r w:rsidR="00357627" w:rsidRPr="006C3093">
        <w:rPr>
          <w:rFonts w:asciiTheme="majorHAnsi" w:hAnsiTheme="majorHAnsi"/>
        </w:rPr>
        <w:t>participants.</w:t>
      </w:r>
      <w:proofErr w:type="gramEnd"/>
      <w:r w:rsidR="00357627" w:rsidRPr="006C3093">
        <w:rPr>
          <w:rFonts w:asciiTheme="majorHAnsi" w:hAnsiTheme="majorHAnsi"/>
        </w:rPr>
        <w:t xml:space="preserve"> (Note:  See </w:t>
      </w:r>
      <w:r w:rsidR="00A657AC" w:rsidRPr="006C3093">
        <w:rPr>
          <w:rFonts w:asciiTheme="majorHAnsi" w:hAnsiTheme="majorHAnsi"/>
        </w:rPr>
        <w:t>current income limits below).</w:t>
      </w:r>
    </w:p>
    <w:sdt>
      <w:sdtPr>
        <w:rPr>
          <w:rFonts w:asciiTheme="majorHAnsi" w:hAnsiTheme="majorHAnsi" w:cs="Shruti"/>
        </w:rPr>
        <w:id w:val="-223447590"/>
        <w:placeholder>
          <w:docPart w:val="DefaultPlaceholder_1081868574"/>
        </w:placeholder>
        <w:showingPlcHdr/>
      </w:sdtPr>
      <w:sdtEndPr/>
      <w:sdtContent>
        <w:p w14:paraId="37205447" w14:textId="77777777" w:rsidR="00BB58B1" w:rsidRPr="006C3093" w:rsidRDefault="004E54D2" w:rsidP="007B749F">
          <w:pPr>
            <w:pStyle w:val="Indent"/>
            <w:tabs>
              <w:tab w:val="clear" w:pos="720"/>
              <w:tab w:val="clear" w:pos="1200"/>
            </w:tabs>
            <w:ind w:left="360" w:firstLine="360"/>
            <w:rPr>
              <w:rFonts w:asciiTheme="majorHAnsi" w:hAnsiTheme="majorHAnsi" w:cs="Shruti"/>
            </w:rPr>
          </w:pPr>
          <w:r w:rsidRPr="006C3093">
            <w:rPr>
              <w:rStyle w:val="PlaceholderText"/>
              <w:rFonts w:asciiTheme="majorHAnsi" w:hAnsiTheme="majorHAnsi"/>
            </w:rPr>
            <w:t>Click here to enter text.</w:t>
          </w:r>
        </w:p>
      </w:sdtContent>
    </w:sdt>
    <w:p w14:paraId="6E4DE9E1" w14:textId="77777777" w:rsidR="00FF20A7" w:rsidRPr="006C3093" w:rsidRDefault="00FF20A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E123E85" w14:textId="77777777" w:rsidR="00AD3475" w:rsidRPr="006C3093" w:rsidRDefault="00AD3475"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rPr>
      </w:pPr>
      <w:r w:rsidRPr="006C3093">
        <w:rPr>
          <w:rFonts w:asciiTheme="majorHAnsi" w:hAnsiTheme="majorHAnsi"/>
          <w:b/>
        </w:rPr>
        <w:t xml:space="preserve">What is </w:t>
      </w:r>
      <w:r w:rsidR="003238B5" w:rsidRPr="006C3093">
        <w:rPr>
          <w:rFonts w:asciiTheme="majorHAnsi" w:hAnsiTheme="majorHAnsi"/>
          <w:b/>
        </w:rPr>
        <w:t xml:space="preserve">the </w:t>
      </w:r>
      <w:r w:rsidRPr="006C3093">
        <w:rPr>
          <w:rFonts w:asciiTheme="majorHAnsi" w:hAnsiTheme="majorHAnsi"/>
          <w:b/>
          <w:bCs/>
        </w:rPr>
        <w:t>timetable</w:t>
      </w:r>
      <w:r w:rsidRPr="006C3093">
        <w:rPr>
          <w:rFonts w:asciiTheme="majorHAnsi" w:hAnsiTheme="majorHAnsi"/>
          <w:b/>
        </w:rPr>
        <w:t>?</w:t>
      </w:r>
      <w:r w:rsidR="00811DDB" w:rsidRPr="006C3093">
        <w:rPr>
          <w:rFonts w:asciiTheme="majorHAnsi" w:hAnsiTheme="majorHAnsi"/>
        </w:rPr>
        <w:t xml:space="preserve">  </w:t>
      </w:r>
      <w:r w:rsidRPr="006C3093">
        <w:rPr>
          <w:rFonts w:asciiTheme="majorHAnsi" w:hAnsiTheme="majorHAnsi"/>
        </w:rPr>
        <w:t>Detail the chronological order of the major phases of your project / program. Include expected start date and end date.  Though this is only a projection, be as accurate as possible.</w:t>
      </w:r>
      <w:r w:rsidR="00E92F9B" w:rsidRPr="006C3093">
        <w:rPr>
          <w:rFonts w:asciiTheme="majorHAnsi" w:hAnsiTheme="majorHAnsi"/>
        </w:rPr>
        <w:t xml:space="preserve"> </w:t>
      </w:r>
    </w:p>
    <w:sdt>
      <w:sdtPr>
        <w:rPr>
          <w:rFonts w:asciiTheme="majorHAnsi" w:hAnsiTheme="majorHAnsi"/>
        </w:rPr>
        <w:id w:val="-2014915910"/>
        <w:placeholder>
          <w:docPart w:val="DefaultPlaceholder_1081868574"/>
        </w:placeholder>
        <w:showingPlcHdr/>
      </w:sdtPr>
      <w:sdtEndPr/>
      <w:sdtContent>
        <w:p w14:paraId="5CF54FCD" w14:textId="77777777" w:rsidR="00BB58B1" w:rsidRPr="006C3093" w:rsidRDefault="004E54D2" w:rsidP="006C3093">
          <w:pPr>
            <w:pStyle w:val="Indent"/>
            <w:tabs>
              <w:tab w:val="clear" w:pos="720"/>
              <w:tab w:val="clear" w:pos="1200"/>
            </w:tabs>
            <w:rPr>
              <w:rFonts w:asciiTheme="majorHAnsi" w:hAnsiTheme="majorHAnsi"/>
            </w:rPr>
          </w:pPr>
          <w:r w:rsidRPr="006C3093">
            <w:rPr>
              <w:rStyle w:val="PlaceholderText"/>
              <w:rFonts w:asciiTheme="majorHAnsi" w:hAnsiTheme="majorHAnsi"/>
            </w:rPr>
            <w:t>Click here to enter text.</w:t>
          </w:r>
        </w:p>
      </w:sdtContent>
    </w:sdt>
    <w:p w14:paraId="4A03635C" w14:textId="77777777" w:rsidR="00B635B7" w:rsidRPr="006C3093" w:rsidRDefault="00B635B7" w:rsidP="000806DF">
      <w:pPr>
        <w:pStyle w:val="Indent"/>
        <w:tabs>
          <w:tab w:val="clear" w:pos="720"/>
          <w:tab w:val="clear" w:pos="1200"/>
        </w:tabs>
        <w:ind w:left="360"/>
        <w:rPr>
          <w:rFonts w:asciiTheme="majorHAnsi" w:hAnsiTheme="majorHAnsi" w:cs="Shruti"/>
        </w:rPr>
      </w:pPr>
    </w:p>
    <w:p w14:paraId="7F078BDF" w14:textId="77777777" w:rsidR="00AD3475" w:rsidRPr="006C3093" w:rsidRDefault="00AD3475"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6C3093">
        <w:rPr>
          <w:rFonts w:asciiTheme="majorHAnsi" w:hAnsiTheme="majorHAnsi"/>
          <w:b/>
        </w:rPr>
        <w:t>How will you know if your project is successful</w:t>
      </w:r>
      <w:r w:rsidRPr="006C3093">
        <w:rPr>
          <w:rFonts w:asciiTheme="majorHAnsi" w:hAnsiTheme="majorHAnsi"/>
        </w:rPr>
        <w:t>?  Briefly describe your method for evaluating (measuring) the success of your project.</w:t>
      </w:r>
    </w:p>
    <w:sdt>
      <w:sdtPr>
        <w:rPr>
          <w:rFonts w:asciiTheme="majorHAnsi" w:hAnsiTheme="majorHAnsi"/>
        </w:rPr>
        <w:id w:val="-1646187537"/>
        <w:placeholder>
          <w:docPart w:val="DefaultPlaceholder_1081868574"/>
        </w:placeholder>
        <w:showingPlcHdr/>
      </w:sdtPr>
      <w:sdtEndPr/>
      <w:sdtContent>
        <w:p w14:paraId="5F8DE6D7" w14:textId="77777777" w:rsidR="009C67DE" w:rsidRPr="006C3093" w:rsidRDefault="004E54D2" w:rsidP="009B4065">
          <w:pPr>
            <w:pStyle w:val="Indent"/>
            <w:tabs>
              <w:tab w:val="clear" w:pos="720"/>
              <w:tab w:val="clear" w:pos="1200"/>
            </w:tabs>
            <w:ind w:left="360" w:firstLine="360"/>
            <w:rPr>
              <w:rFonts w:asciiTheme="majorHAnsi" w:hAnsiTheme="majorHAnsi"/>
            </w:rPr>
          </w:pPr>
          <w:r w:rsidRPr="006C3093">
            <w:rPr>
              <w:rStyle w:val="PlaceholderText"/>
              <w:rFonts w:asciiTheme="majorHAnsi" w:hAnsiTheme="majorHAnsi"/>
            </w:rPr>
            <w:t>Click here to enter text.</w:t>
          </w:r>
        </w:p>
      </w:sdtContent>
    </w:sdt>
    <w:p w14:paraId="61DDB79F" w14:textId="77777777" w:rsidR="002447F8" w:rsidRPr="006C3093" w:rsidRDefault="002447F8">
      <w:pPr>
        <w:widowControl/>
        <w:autoSpaceDE/>
        <w:autoSpaceDN/>
        <w:adjustRightInd/>
        <w:rPr>
          <w:rFonts w:asciiTheme="majorHAnsi" w:hAnsiTheme="majorHAnsi" w:cs="Shruti"/>
        </w:rPr>
      </w:pPr>
      <w:r w:rsidRPr="006C3093">
        <w:rPr>
          <w:rFonts w:asciiTheme="majorHAnsi" w:hAnsiTheme="majorHAnsi" w:cs="Shruti"/>
        </w:rPr>
        <w:br w:type="page"/>
      </w:r>
    </w:p>
    <w:p w14:paraId="11DA2FB9" w14:textId="77777777" w:rsidR="00A975A8" w:rsidRPr="00A975A8" w:rsidRDefault="00FA35DB" w:rsidP="00930159">
      <w:pPr>
        <w:pStyle w:val="Indent"/>
        <w:numPr>
          <w:ilvl w:val="0"/>
          <w:numId w:val="11"/>
        </w:numPr>
        <w:tabs>
          <w:tab w:val="clear" w:pos="720"/>
          <w:tab w:val="clear" w:pos="1200"/>
        </w:tabs>
        <w:ind w:left="360"/>
        <w:rPr>
          <w:rFonts w:asciiTheme="majorHAnsi" w:hAnsiTheme="majorHAnsi"/>
        </w:rPr>
      </w:pPr>
      <w:r w:rsidRPr="004C5D2E">
        <w:rPr>
          <w:rFonts w:asciiTheme="majorHAnsi" w:hAnsiTheme="majorHAnsi"/>
          <w:b/>
        </w:rPr>
        <w:lastRenderedPageBreak/>
        <w:t>BUDGET</w:t>
      </w:r>
      <w:r w:rsidR="00BB58B1" w:rsidRPr="004C5D2E">
        <w:rPr>
          <w:rFonts w:asciiTheme="majorHAnsi" w:hAnsiTheme="majorHAnsi"/>
          <w:b/>
        </w:rPr>
        <w:t xml:space="preserve">  </w:t>
      </w:r>
    </w:p>
    <w:p w14:paraId="7A658154" w14:textId="77777777" w:rsidR="00A975A8" w:rsidRPr="00A975A8" w:rsidRDefault="00A975A8" w:rsidP="00A975A8">
      <w:pPr>
        <w:pStyle w:val="Indent"/>
        <w:tabs>
          <w:tab w:val="clear" w:pos="720"/>
          <w:tab w:val="clear" w:pos="1200"/>
        </w:tabs>
        <w:ind w:left="360"/>
        <w:rPr>
          <w:rFonts w:asciiTheme="majorHAnsi" w:hAnsiTheme="majorHAnsi"/>
        </w:rPr>
      </w:pPr>
    </w:p>
    <w:p w14:paraId="231F6B67" w14:textId="77777777" w:rsidR="009E6682" w:rsidRPr="00A12C90" w:rsidRDefault="00BB58B1" w:rsidP="00A975A8">
      <w:pPr>
        <w:pStyle w:val="Indent"/>
        <w:tabs>
          <w:tab w:val="clear" w:pos="720"/>
          <w:tab w:val="clear" w:pos="1200"/>
        </w:tabs>
        <w:ind w:left="360"/>
        <w:rPr>
          <w:rFonts w:asciiTheme="majorHAnsi" w:hAnsiTheme="majorHAnsi"/>
        </w:rPr>
      </w:pPr>
      <w:r w:rsidRPr="0088736A">
        <w:rPr>
          <w:rFonts w:asciiTheme="majorHAnsi" w:hAnsiTheme="majorHAnsi"/>
        </w:rPr>
        <w:t xml:space="preserve">List </w:t>
      </w:r>
      <w:r w:rsidRPr="0088736A">
        <w:rPr>
          <w:rFonts w:asciiTheme="majorHAnsi" w:hAnsiTheme="majorHAnsi"/>
          <w:i/>
          <w:iCs/>
        </w:rPr>
        <w:t>ALL</w:t>
      </w:r>
      <w:r w:rsidRPr="0088736A">
        <w:rPr>
          <w:rFonts w:asciiTheme="majorHAnsi" w:hAnsiTheme="majorHAnsi"/>
        </w:rPr>
        <w:t xml:space="preserve"> anticipated sources and </w:t>
      </w:r>
      <w:r w:rsidRPr="0088736A">
        <w:rPr>
          <w:rFonts w:asciiTheme="majorHAnsi" w:hAnsiTheme="majorHAnsi"/>
          <w:i/>
          <w:iCs/>
        </w:rPr>
        <w:t>ALL</w:t>
      </w:r>
      <w:r w:rsidRPr="0088736A">
        <w:rPr>
          <w:rFonts w:asciiTheme="majorHAnsi" w:hAnsiTheme="majorHAnsi"/>
        </w:rPr>
        <w:t xml:space="preserve"> uses of funds, rounded to the dollar.</w:t>
      </w:r>
      <w:r w:rsidR="00764368" w:rsidRPr="004C5D2E">
        <w:rPr>
          <w:rFonts w:asciiTheme="majorHAnsi" w:hAnsiTheme="majorHAnsi"/>
          <w:b/>
        </w:rPr>
        <w:t xml:space="preserve">  </w:t>
      </w:r>
      <w:r w:rsidR="009E6682" w:rsidRPr="004C5D2E">
        <w:rPr>
          <w:rFonts w:asciiTheme="majorHAnsi" w:hAnsiTheme="majorHAnsi"/>
          <w:b/>
        </w:rPr>
        <w:t>N</w:t>
      </w:r>
      <w:r w:rsidR="00FA35DB" w:rsidRPr="004C5D2E">
        <w:rPr>
          <w:rFonts w:asciiTheme="majorHAnsi" w:hAnsiTheme="majorHAnsi"/>
          <w:b/>
        </w:rPr>
        <w:t>ote</w:t>
      </w:r>
      <w:r w:rsidR="009E6682" w:rsidRPr="004C5D2E">
        <w:rPr>
          <w:rFonts w:asciiTheme="majorHAnsi" w:hAnsiTheme="majorHAnsi"/>
          <w:b/>
        </w:rPr>
        <w:t>: HOME funds require a 25% match.</w:t>
      </w:r>
    </w:p>
    <w:p w14:paraId="076819E0" w14:textId="77777777" w:rsidR="00A12C90" w:rsidRDefault="00A12C90" w:rsidP="00A12C90">
      <w:pPr>
        <w:pStyle w:val="Indent"/>
        <w:tabs>
          <w:tab w:val="clear" w:pos="720"/>
          <w:tab w:val="clear" w:pos="1200"/>
        </w:tabs>
        <w:ind w:left="360"/>
        <w:rPr>
          <w:rFonts w:asciiTheme="majorHAnsi" w:hAnsiTheme="majorHAnsi"/>
          <w:b/>
        </w:rPr>
      </w:pPr>
    </w:p>
    <w:tbl>
      <w:tblPr>
        <w:tblStyle w:val="TableGrid3"/>
        <w:tblW w:w="9576" w:type="dxa"/>
        <w:tblLook w:val="04A0" w:firstRow="1" w:lastRow="0" w:firstColumn="1" w:lastColumn="0" w:noHBand="0" w:noVBand="1"/>
      </w:tblPr>
      <w:tblGrid>
        <w:gridCol w:w="4305"/>
        <w:gridCol w:w="1566"/>
        <w:gridCol w:w="2591"/>
        <w:gridCol w:w="1114"/>
      </w:tblGrid>
      <w:tr w:rsidR="00A12C90" w:rsidRPr="00A12C90" w14:paraId="08838413" w14:textId="77777777" w:rsidTr="006D761B">
        <w:tc>
          <w:tcPr>
            <w:tcW w:w="4305" w:type="dxa"/>
            <w:vAlign w:val="bottom"/>
          </w:tcPr>
          <w:p w14:paraId="3FB5567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COST CATEGORY</w:t>
            </w:r>
          </w:p>
        </w:tc>
        <w:tc>
          <w:tcPr>
            <w:tcW w:w="1566" w:type="dxa"/>
            <w:vAlign w:val="bottom"/>
          </w:tcPr>
          <w:p w14:paraId="2AC377B0" w14:textId="77777777" w:rsidR="00A12C90" w:rsidRPr="00A12C90" w:rsidRDefault="002D46A4" w:rsidP="00A12C90">
            <w:pPr>
              <w:widowControl/>
              <w:autoSpaceDE/>
              <w:autoSpaceDN/>
              <w:adjustRightInd/>
              <w:jc w:val="center"/>
              <w:rPr>
                <w:rFonts w:asciiTheme="majorHAnsi" w:hAnsiTheme="majorHAnsi"/>
                <w:b/>
              </w:rPr>
            </w:pPr>
            <w:r>
              <w:rPr>
                <w:rFonts w:asciiTheme="majorHAnsi" w:hAnsiTheme="majorHAnsi"/>
                <w:b/>
              </w:rPr>
              <w:t>HOME</w:t>
            </w:r>
            <w:r w:rsidR="00A12C90" w:rsidRPr="00A12C90">
              <w:rPr>
                <w:rFonts w:asciiTheme="majorHAnsi" w:hAnsiTheme="majorHAnsi"/>
                <w:b/>
              </w:rPr>
              <w:t xml:space="preserve"> FUNDS REQUESTED</w:t>
            </w:r>
          </w:p>
        </w:tc>
        <w:tc>
          <w:tcPr>
            <w:tcW w:w="2591" w:type="dxa"/>
            <w:vAlign w:val="bottom"/>
          </w:tcPr>
          <w:p w14:paraId="27D36DF6"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PROPOSED OTHER FUNDS &amp; SOURCE OF FUNDS (name each source and amount)</w:t>
            </w:r>
          </w:p>
        </w:tc>
        <w:tc>
          <w:tcPr>
            <w:tcW w:w="1114" w:type="dxa"/>
            <w:vAlign w:val="bottom"/>
          </w:tcPr>
          <w:p w14:paraId="752E33B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TOTAL</w:t>
            </w:r>
          </w:p>
        </w:tc>
      </w:tr>
      <w:tr w:rsidR="00A12C90" w:rsidRPr="00A12C90" w14:paraId="003E2FFA" w14:textId="77777777" w:rsidTr="00D5354F">
        <w:trPr>
          <w:trHeight w:val="305"/>
        </w:trPr>
        <w:tc>
          <w:tcPr>
            <w:tcW w:w="4305" w:type="dxa"/>
          </w:tcPr>
          <w:p w14:paraId="386E7930" w14:textId="77777777" w:rsidR="00391BD8" w:rsidRDefault="00A12C90" w:rsidP="00030622">
            <w:pPr>
              <w:widowControl/>
              <w:autoSpaceDE/>
              <w:autoSpaceDN/>
              <w:adjustRightInd/>
              <w:rPr>
                <w:rFonts w:asciiTheme="majorHAnsi" w:hAnsiTheme="majorHAnsi"/>
              </w:rPr>
            </w:pPr>
            <w:r w:rsidRPr="001444A8">
              <w:rPr>
                <w:rFonts w:asciiTheme="majorHAnsi" w:hAnsiTheme="majorHAnsi"/>
              </w:rPr>
              <w:t xml:space="preserve">1. </w:t>
            </w:r>
            <w:r w:rsidRPr="00735EEB">
              <w:rPr>
                <w:rFonts w:asciiTheme="majorHAnsi" w:hAnsiTheme="majorHAnsi"/>
                <w:b/>
              </w:rPr>
              <w:t>Acquisition/Rehab</w:t>
            </w:r>
            <w:r w:rsidR="00391BD8">
              <w:rPr>
                <w:rFonts w:asciiTheme="majorHAnsi" w:hAnsiTheme="majorHAnsi"/>
              </w:rPr>
              <w:t xml:space="preserve"> -    </w:t>
            </w:r>
          </w:p>
          <w:p w14:paraId="012BE754" w14:textId="77777777" w:rsidR="00A12C90" w:rsidRPr="001444A8" w:rsidRDefault="00391BD8" w:rsidP="00030622">
            <w:pPr>
              <w:widowControl/>
              <w:autoSpaceDE/>
              <w:autoSpaceDN/>
              <w:adjustRightInd/>
              <w:rPr>
                <w:rFonts w:asciiTheme="majorHAnsi" w:hAnsiTheme="majorHAnsi"/>
              </w:rPr>
            </w:pPr>
            <w:r>
              <w:rPr>
                <w:rFonts w:asciiTheme="majorHAnsi" w:hAnsiTheme="majorHAnsi"/>
              </w:rPr>
              <w:t xml:space="preserve">Homeownership or </w:t>
            </w:r>
            <w:r w:rsidR="00A12C90" w:rsidRPr="001444A8">
              <w:rPr>
                <w:rFonts w:asciiTheme="majorHAnsi" w:hAnsiTheme="majorHAnsi"/>
              </w:rPr>
              <w:t>Rental</w:t>
            </w:r>
            <w:r w:rsidR="00030622" w:rsidRPr="001444A8">
              <w:rPr>
                <w:rFonts w:asciiTheme="majorHAnsi" w:hAnsiTheme="majorHAnsi"/>
              </w:rPr>
              <w:t xml:space="preserve"> *</w:t>
            </w:r>
            <w:r w:rsidR="00A12C90" w:rsidRPr="001444A8">
              <w:rPr>
                <w:rFonts w:asciiTheme="majorHAnsi" w:hAnsiTheme="majorHAnsi"/>
              </w:rPr>
              <w:t xml:space="preserve">        </w:t>
            </w:r>
          </w:p>
        </w:tc>
        <w:tc>
          <w:tcPr>
            <w:tcW w:w="1566" w:type="dxa"/>
          </w:tcPr>
          <w:p w14:paraId="0C564089" w14:textId="77777777" w:rsidR="00A12C90" w:rsidRPr="00A12C90" w:rsidRDefault="00A12C90" w:rsidP="00A12C90">
            <w:pPr>
              <w:widowControl/>
              <w:autoSpaceDE/>
              <w:autoSpaceDN/>
              <w:adjustRightInd/>
              <w:jc w:val="right"/>
              <w:rPr>
                <w:rFonts w:asciiTheme="majorHAnsi" w:hAnsiTheme="majorHAnsi"/>
              </w:rPr>
            </w:pPr>
          </w:p>
        </w:tc>
        <w:tc>
          <w:tcPr>
            <w:tcW w:w="2591" w:type="dxa"/>
          </w:tcPr>
          <w:p w14:paraId="63F67207" w14:textId="77777777" w:rsidR="00A12C90" w:rsidRPr="00A12C90" w:rsidRDefault="00A12C90" w:rsidP="00A12C90">
            <w:pPr>
              <w:widowControl/>
              <w:autoSpaceDE/>
              <w:autoSpaceDN/>
              <w:adjustRightInd/>
              <w:jc w:val="center"/>
              <w:rPr>
                <w:rFonts w:asciiTheme="majorHAnsi" w:hAnsiTheme="majorHAnsi"/>
              </w:rPr>
            </w:pPr>
          </w:p>
        </w:tc>
        <w:tc>
          <w:tcPr>
            <w:tcW w:w="1114" w:type="dxa"/>
          </w:tcPr>
          <w:p w14:paraId="00816CF9" w14:textId="77777777" w:rsidR="00A12C90" w:rsidRPr="00A12C90" w:rsidRDefault="00A12C90" w:rsidP="00A12C90">
            <w:pPr>
              <w:widowControl/>
              <w:autoSpaceDE/>
              <w:autoSpaceDN/>
              <w:adjustRightInd/>
              <w:jc w:val="right"/>
              <w:rPr>
                <w:rFonts w:asciiTheme="majorHAnsi" w:hAnsiTheme="majorHAnsi"/>
              </w:rPr>
            </w:pPr>
          </w:p>
        </w:tc>
      </w:tr>
      <w:tr w:rsidR="00A12C90" w:rsidRPr="00A12C90" w14:paraId="33FB6F91" w14:textId="77777777" w:rsidTr="00D36A61">
        <w:trPr>
          <w:trHeight w:val="360"/>
        </w:trPr>
        <w:tc>
          <w:tcPr>
            <w:tcW w:w="4305" w:type="dxa"/>
          </w:tcPr>
          <w:p w14:paraId="6CC3410B"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a. Architectural/</w:t>
            </w:r>
            <w:r w:rsidR="006D761B">
              <w:rPr>
                <w:rFonts w:asciiTheme="majorHAnsi" w:hAnsiTheme="majorHAnsi"/>
              </w:rPr>
              <w:t>e</w:t>
            </w:r>
            <w:r w:rsidRPr="00A12C90">
              <w:rPr>
                <w:rFonts w:asciiTheme="majorHAnsi" w:hAnsiTheme="majorHAnsi"/>
              </w:rPr>
              <w:t xml:space="preserve">ngineering </w:t>
            </w:r>
          </w:p>
        </w:tc>
        <w:tc>
          <w:tcPr>
            <w:tcW w:w="1566" w:type="dxa"/>
          </w:tcPr>
          <w:p w14:paraId="19A32351"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28EA030"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4A4090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2ADCEB98" w14:textId="77777777" w:rsidTr="00D36A61">
        <w:trPr>
          <w:trHeight w:val="360"/>
        </w:trPr>
        <w:tc>
          <w:tcPr>
            <w:tcW w:w="4305" w:type="dxa"/>
          </w:tcPr>
          <w:p w14:paraId="4FF3EA96"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b. Acquisition of </w:t>
            </w:r>
            <w:r w:rsidR="006D761B">
              <w:rPr>
                <w:rFonts w:asciiTheme="majorHAnsi" w:hAnsiTheme="majorHAnsi"/>
              </w:rPr>
              <w:t>R</w:t>
            </w:r>
            <w:r w:rsidRPr="00A12C90">
              <w:rPr>
                <w:rFonts w:asciiTheme="majorHAnsi" w:hAnsiTheme="majorHAnsi"/>
              </w:rPr>
              <w:t xml:space="preserve">eal </w:t>
            </w:r>
            <w:r w:rsidR="006D761B">
              <w:rPr>
                <w:rFonts w:asciiTheme="majorHAnsi" w:hAnsiTheme="majorHAnsi"/>
              </w:rPr>
              <w:t>p</w:t>
            </w:r>
            <w:r w:rsidRPr="00A12C90">
              <w:rPr>
                <w:rFonts w:asciiTheme="majorHAnsi" w:hAnsiTheme="majorHAnsi"/>
              </w:rPr>
              <w:t>roperty</w:t>
            </w:r>
          </w:p>
        </w:tc>
        <w:tc>
          <w:tcPr>
            <w:tcW w:w="1566" w:type="dxa"/>
          </w:tcPr>
          <w:p w14:paraId="5B7B5F52"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bookmarkStart w:id="0" w:name="Text21"/>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0"/>
          </w:p>
        </w:tc>
        <w:tc>
          <w:tcPr>
            <w:tcW w:w="2591" w:type="dxa"/>
          </w:tcPr>
          <w:p w14:paraId="2704BD0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BD4B97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E195368" w14:textId="77777777" w:rsidTr="00D36A61">
        <w:trPr>
          <w:trHeight w:val="360"/>
        </w:trPr>
        <w:tc>
          <w:tcPr>
            <w:tcW w:w="4305" w:type="dxa"/>
          </w:tcPr>
          <w:p w14:paraId="7846F15E"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c. Lead-based paint:  Eval/</w:t>
            </w:r>
            <w:r w:rsidR="006D761B">
              <w:rPr>
                <w:rFonts w:asciiTheme="majorHAnsi" w:hAnsiTheme="majorHAnsi"/>
              </w:rPr>
              <w:t>r</w:t>
            </w:r>
            <w:r w:rsidRPr="00A12C90">
              <w:rPr>
                <w:rFonts w:asciiTheme="majorHAnsi" w:hAnsiTheme="majorHAnsi"/>
              </w:rPr>
              <w:t>eduction</w:t>
            </w:r>
          </w:p>
        </w:tc>
        <w:tc>
          <w:tcPr>
            <w:tcW w:w="1566" w:type="dxa"/>
          </w:tcPr>
          <w:p w14:paraId="54A6AA7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18E6993C"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1914BE4"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58E10AB" w14:textId="77777777" w:rsidTr="00D36A61">
        <w:trPr>
          <w:trHeight w:val="360"/>
        </w:trPr>
        <w:tc>
          <w:tcPr>
            <w:tcW w:w="4305" w:type="dxa"/>
          </w:tcPr>
          <w:p w14:paraId="4CA16DA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d. Construction hard costs</w:t>
            </w:r>
          </w:p>
        </w:tc>
        <w:tc>
          <w:tcPr>
            <w:tcW w:w="1566" w:type="dxa"/>
          </w:tcPr>
          <w:p w14:paraId="67F7CA2C"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813F086"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FFF05CB"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42E26043" w14:textId="77777777" w:rsidTr="00D36A61">
        <w:trPr>
          <w:trHeight w:val="360"/>
        </w:trPr>
        <w:tc>
          <w:tcPr>
            <w:tcW w:w="4305" w:type="dxa"/>
          </w:tcPr>
          <w:p w14:paraId="0622346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e. Relocation</w:t>
            </w:r>
          </w:p>
        </w:tc>
        <w:tc>
          <w:tcPr>
            <w:tcW w:w="1566" w:type="dxa"/>
          </w:tcPr>
          <w:p w14:paraId="6940594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4AE1C82"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688A30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F4BB510" w14:textId="77777777" w:rsidTr="00D36A61">
        <w:trPr>
          <w:trHeight w:val="360"/>
        </w:trPr>
        <w:tc>
          <w:tcPr>
            <w:tcW w:w="4305" w:type="dxa"/>
          </w:tcPr>
          <w:p w14:paraId="0193D0B2" w14:textId="77777777" w:rsidR="00A12C90" w:rsidRPr="00A12C90" w:rsidRDefault="00A12C90" w:rsidP="00146085">
            <w:pPr>
              <w:widowControl/>
              <w:autoSpaceDE/>
              <w:autoSpaceDN/>
              <w:adjustRightInd/>
              <w:rPr>
                <w:rFonts w:asciiTheme="majorHAnsi" w:hAnsiTheme="majorHAnsi"/>
              </w:rPr>
            </w:pPr>
            <w:r w:rsidRPr="00A12C90">
              <w:rPr>
                <w:rFonts w:asciiTheme="majorHAnsi" w:hAnsiTheme="majorHAnsi"/>
              </w:rPr>
              <w:t xml:space="preserve">    f. Demolition</w:t>
            </w:r>
            <w:r w:rsidR="00146085">
              <w:rPr>
                <w:rFonts w:asciiTheme="majorHAnsi" w:hAnsiTheme="majorHAnsi"/>
              </w:rPr>
              <w:t xml:space="preserve"> in support of housing</w:t>
            </w:r>
          </w:p>
        </w:tc>
        <w:tc>
          <w:tcPr>
            <w:tcW w:w="1566" w:type="dxa"/>
          </w:tcPr>
          <w:p w14:paraId="1EB9F4C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EF09EBB"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0065DD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53C12BB1" w14:textId="77777777" w:rsidTr="00D36A61">
        <w:trPr>
          <w:trHeight w:val="360"/>
        </w:trPr>
        <w:tc>
          <w:tcPr>
            <w:tcW w:w="4305" w:type="dxa"/>
          </w:tcPr>
          <w:p w14:paraId="366DEF1F" w14:textId="16870A3F" w:rsidR="00A12C90" w:rsidRPr="00A12C90" w:rsidRDefault="00A12C90" w:rsidP="004E2C8D">
            <w:pPr>
              <w:widowControl/>
              <w:autoSpaceDE/>
              <w:autoSpaceDN/>
              <w:adjustRightInd/>
              <w:rPr>
                <w:rFonts w:asciiTheme="majorHAnsi" w:hAnsiTheme="majorHAnsi"/>
                <w:highlight w:val="yellow"/>
              </w:rPr>
            </w:pPr>
            <w:r w:rsidRPr="00A12C90">
              <w:rPr>
                <w:rFonts w:asciiTheme="majorHAnsi" w:hAnsiTheme="majorHAnsi"/>
              </w:rPr>
              <w:t xml:space="preserve">    </w:t>
            </w:r>
            <w:r w:rsidR="007E03ED">
              <w:rPr>
                <w:rFonts w:asciiTheme="majorHAnsi" w:hAnsiTheme="majorHAnsi"/>
              </w:rPr>
              <w:t>g</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327B369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bookmarkStart w:id="1" w:name="Text22"/>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1"/>
          </w:p>
        </w:tc>
        <w:tc>
          <w:tcPr>
            <w:tcW w:w="2591" w:type="dxa"/>
          </w:tcPr>
          <w:p w14:paraId="3BEA9095"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bookmarkStart w:id="2" w:name="Text24"/>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2"/>
          </w:p>
        </w:tc>
        <w:tc>
          <w:tcPr>
            <w:tcW w:w="1114" w:type="dxa"/>
          </w:tcPr>
          <w:p w14:paraId="30B9676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bookmarkStart w:id="3" w:name="Text26"/>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3"/>
          </w:p>
        </w:tc>
      </w:tr>
      <w:tr w:rsidR="00A12C90" w:rsidRPr="00A12C90" w14:paraId="7EBBE6F8" w14:textId="77777777" w:rsidTr="00D36A61">
        <w:trPr>
          <w:trHeight w:val="360"/>
        </w:trPr>
        <w:tc>
          <w:tcPr>
            <w:tcW w:w="4305" w:type="dxa"/>
          </w:tcPr>
          <w:p w14:paraId="34B60B81"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w:t>
            </w:r>
            <w:r w:rsidR="007E03ED">
              <w:rPr>
                <w:rFonts w:asciiTheme="majorHAnsi" w:hAnsiTheme="majorHAnsi"/>
              </w:rPr>
              <w:t>h</w:t>
            </w:r>
            <w:r w:rsidRPr="00A12C90">
              <w:rPr>
                <w:rFonts w:asciiTheme="majorHAnsi" w:hAnsiTheme="majorHAnsi"/>
              </w:rPr>
              <w:t>. Other (please specify)</w:t>
            </w:r>
          </w:p>
        </w:tc>
        <w:tc>
          <w:tcPr>
            <w:tcW w:w="1566" w:type="dxa"/>
          </w:tcPr>
          <w:p w14:paraId="46E4246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955B41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27EB08C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FFC63E6" w14:textId="77777777" w:rsidTr="006D761B">
        <w:tc>
          <w:tcPr>
            <w:tcW w:w="4305" w:type="dxa"/>
          </w:tcPr>
          <w:p w14:paraId="0998B8E6" w14:textId="77777777" w:rsidR="00D5354F" w:rsidRPr="001444A8" w:rsidRDefault="00D5354F" w:rsidP="005E6161">
            <w:pPr>
              <w:widowControl/>
              <w:autoSpaceDE/>
              <w:autoSpaceDN/>
              <w:adjustRightInd/>
              <w:rPr>
                <w:rFonts w:asciiTheme="majorHAnsi" w:hAnsiTheme="majorHAnsi"/>
              </w:rPr>
            </w:pPr>
            <w:r w:rsidRPr="001444A8">
              <w:rPr>
                <w:rFonts w:asciiTheme="majorHAnsi" w:hAnsiTheme="majorHAnsi"/>
              </w:rPr>
              <w:t xml:space="preserve">2. </w:t>
            </w:r>
            <w:r w:rsidRPr="00735EEB">
              <w:rPr>
                <w:rFonts w:asciiTheme="majorHAnsi" w:hAnsiTheme="majorHAnsi"/>
                <w:b/>
              </w:rPr>
              <w:t>New Construction</w:t>
            </w:r>
            <w:r w:rsidR="00A6162E">
              <w:rPr>
                <w:rFonts w:asciiTheme="majorHAnsi" w:hAnsiTheme="majorHAnsi"/>
              </w:rPr>
              <w:t xml:space="preserve"> </w:t>
            </w:r>
            <w:r w:rsidR="00391BD8">
              <w:rPr>
                <w:rFonts w:asciiTheme="majorHAnsi" w:hAnsiTheme="majorHAnsi"/>
              </w:rPr>
              <w:t xml:space="preserve">-    Homeownership or </w:t>
            </w:r>
            <w:r w:rsidR="00A6162E">
              <w:rPr>
                <w:rFonts w:asciiTheme="majorHAnsi" w:hAnsiTheme="majorHAnsi"/>
              </w:rPr>
              <w:t>Rental</w:t>
            </w:r>
            <w:r w:rsidR="00D55D2C" w:rsidRPr="001444A8">
              <w:rPr>
                <w:rFonts w:asciiTheme="majorHAnsi" w:hAnsiTheme="majorHAnsi"/>
              </w:rPr>
              <w:t xml:space="preserve"> *</w:t>
            </w:r>
            <w:r w:rsidRPr="001444A8">
              <w:rPr>
                <w:rFonts w:asciiTheme="majorHAnsi" w:hAnsiTheme="majorHAnsi"/>
              </w:rPr>
              <w:t xml:space="preserve">       </w:t>
            </w:r>
          </w:p>
        </w:tc>
        <w:tc>
          <w:tcPr>
            <w:tcW w:w="1566" w:type="dxa"/>
          </w:tcPr>
          <w:p w14:paraId="42FA0C52" w14:textId="77777777" w:rsidR="00D5354F" w:rsidRPr="00A12C90" w:rsidRDefault="00D5354F" w:rsidP="00D5354F">
            <w:pPr>
              <w:widowControl/>
              <w:autoSpaceDE/>
              <w:autoSpaceDN/>
              <w:adjustRightInd/>
              <w:jc w:val="right"/>
              <w:rPr>
                <w:rFonts w:asciiTheme="majorHAnsi" w:hAnsiTheme="majorHAnsi"/>
              </w:rPr>
            </w:pPr>
          </w:p>
        </w:tc>
        <w:tc>
          <w:tcPr>
            <w:tcW w:w="2591" w:type="dxa"/>
          </w:tcPr>
          <w:p w14:paraId="0DB78B8C" w14:textId="77777777" w:rsidR="00D5354F" w:rsidRPr="00A12C90" w:rsidRDefault="00D5354F" w:rsidP="00D5354F">
            <w:pPr>
              <w:widowControl/>
              <w:autoSpaceDE/>
              <w:autoSpaceDN/>
              <w:adjustRightInd/>
              <w:jc w:val="center"/>
              <w:rPr>
                <w:rFonts w:asciiTheme="majorHAnsi" w:hAnsiTheme="majorHAnsi"/>
              </w:rPr>
            </w:pPr>
          </w:p>
        </w:tc>
        <w:tc>
          <w:tcPr>
            <w:tcW w:w="1114" w:type="dxa"/>
          </w:tcPr>
          <w:p w14:paraId="55712099" w14:textId="77777777" w:rsidR="00D5354F" w:rsidRPr="00A12C90" w:rsidRDefault="00D5354F" w:rsidP="00D5354F">
            <w:pPr>
              <w:widowControl/>
              <w:autoSpaceDE/>
              <w:autoSpaceDN/>
              <w:adjustRightInd/>
              <w:jc w:val="right"/>
              <w:rPr>
                <w:rFonts w:asciiTheme="majorHAnsi" w:hAnsiTheme="majorHAnsi"/>
              </w:rPr>
            </w:pPr>
          </w:p>
        </w:tc>
      </w:tr>
      <w:tr w:rsidR="00D5354F" w:rsidRPr="00A12C90" w14:paraId="55E90B97" w14:textId="77777777" w:rsidTr="00D36A61">
        <w:trPr>
          <w:trHeight w:val="360"/>
        </w:trPr>
        <w:tc>
          <w:tcPr>
            <w:tcW w:w="4305" w:type="dxa"/>
          </w:tcPr>
          <w:p w14:paraId="409151FC"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a. Architectural/</w:t>
            </w:r>
            <w:r w:rsidR="004E2C8D">
              <w:rPr>
                <w:rFonts w:asciiTheme="majorHAnsi" w:hAnsiTheme="majorHAnsi"/>
              </w:rPr>
              <w:t>e</w:t>
            </w:r>
            <w:r w:rsidRPr="00A12C90">
              <w:rPr>
                <w:rFonts w:asciiTheme="majorHAnsi" w:hAnsiTheme="majorHAnsi"/>
              </w:rPr>
              <w:t xml:space="preserve">ngineering </w:t>
            </w:r>
          </w:p>
        </w:tc>
        <w:tc>
          <w:tcPr>
            <w:tcW w:w="1566" w:type="dxa"/>
          </w:tcPr>
          <w:p w14:paraId="22030BE3"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9EBC70C"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540116C"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367A883" w14:textId="77777777" w:rsidTr="00D36A61">
        <w:trPr>
          <w:trHeight w:val="360"/>
        </w:trPr>
        <w:tc>
          <w:tcPr>
            <w:tcW w:w="4305" w:type="dxa"/>
          </w:tcPr>
          <w:p w14:paraId="686E71E6"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b. Acquisition of Real </w:t>
            </w:r>
            <w:r w:rsidR="004E2C8D">
              <w:rPr>
                <w:rFonts w:asciiTheme="majorHAnsi" w:hAnsiTheme="majorHAnsi"/>
              </w:rPr>
              <w:t>p</w:t>
            </w:r>
            <w:r w:rsidRPr="00A12C90">
              <w:rPr>
                <w:rFonts w:asciiTheme="majorHAnsi" w:hAnsiTheme="majorHAnsi"/>
              </w:rPr>
              <w:t>roperty</w:t>
            </w:r>
          </w:p>
        </w:tc>
        <w:tc>
          <w:tcPr>
            <w:tcW w:w="1566" w:type="dxa"/>
          </w:tcPr>
          <w:p w14:paraId="701480C8"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D9D7F00"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E1E170F"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0411F4D" w14:textId="77777777" w:rsidTr="00D36A61">
        <w:trPr>
          <w:trHeight w:val="360"/>
        </w:trPr>
        <w:tc>
          <w:tcPr>
            <w:tcW w:w="4305" w:type="dxa"/>
          </w:tcPr>
          <w:p w14:paraId="1AB8926B"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Pr>
                <w:rFonts w:asciiTheme="majorHAnsi" w:hAnsiTheme="majorHAnsi"/>
              </w:rPr>
              <w:t>c</w:t>
            </w:r>
            <w:r w:rsidRPr="00A12C90">
              <w:rPr>
                <w:rFonts w:asciiTheme="majorHAnsi" w:hAnsiTheme="majorHAnsi"/>
              </w:rPr>
              <w:t>. Construction hard costs</w:t>
            </w:r>
          </w:p>
        </w:tc>
        <w:tc>
          <w:tcPr>
            <w:tcW w:w="1566" w:type="dxa"/>
          </w:tcPr>
          <w:p w14:paraId="35D5CAC5"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5D0AE5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1BE654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7077FA5B" w14:textId="77777777" w:rsidTr="00D36A61">
        <w:trPr>
          <w:trHeight w:val="360"/>
        </w:trPr>
        <w:tc>
          <w:tcPr>
            <w:tcW w:w="4305" w:type="dxa"/>
          </w:tcPr>
          <w:p w14:paraId="6D5AAF20"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d</w:t>
            </w:r>
            <w:r w:rsidRPr="00A12C90">
              <w:rPr>
                <w:rFonts w:asciiTheme="majorHAnsi" w:hAnsiTheme="majorHAnsi"/>
              </w:rPr>
              <w:t xml:space="preserve">. Holding </w:t>
            </w:r>
            <w:r w:rsidR="004E2C8D">
              <w:rPr>
                <w:rFonts w:asciiTheme="majorHAnsi" w:hAnsiTheme="majorHAnsi"/>
              </w:rPr>
              <w:t>c</w:t>
            </w:r>
            <w:r w:rsidRPr="00A12C90">
              <w:rPr>
                <w:rFonts w:asciiTheme="majorHAnsi" w:hAnsiTheme="majorHAnsi"/>
              </w:rPr>
              <w:t>osts</w:t>
            </w:r>
          </w:p>
        </w:tc>
        <w:tc>
          <w:tcPr>
            <w:tcW w:w="1566" w:type="dxa"/>
          </w:tcPr>
          <w:p w14:paraId="4AFD5CE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74E1001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6CEA40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EA7C581" w14:textId="77777777" w:rsidTr="00D36A61">
        <w:trPr>
          <w:trHeight w:val="360"/>
        </w:trPr>
        <w:tc>
          <w:tcPr>
            <w:tcW w:w="4305" w:type="dxa"/>
          </w:tcPr>
          <w:p w14:paraId="45CC7676" w14:textId="16A6EFC6" w:rsidR="00D5354F" w:rsidRPr="00A12C90" w:rsidRDefault="00D5354F" w:rsidP="004E2C8D">
            <w:pPr>
              <w:widowControl/>
              <w:autoSpaceDE/>
              <w:autoSpaceDN/>
              <w:adjustRightInd/>
              <w:rPr>
                <w:rFonts w:asciiTheme="majorHAnsi" w:hAnsiTheme="majorHAnsi"/>
                <w:highlight w:val="yellow"/>
              </w:rPr>
            </w:pPr>
            <w:r w:rsidRPr="00A12C90">
              <w:rPr>
                <w:rFonts w:asciiTheme="majorHAnsi" w:hAnsiTheme="majorHAnsi"/>
              </w:rPr>
              <w:t xml:space="preserve">   </w:t>
            </w:r>
            <w:r>
              <w:rPr>
                <w:rFonts w:asciiTheme="majorHAnsi" w:hAnsiTheme="majorHAnsi"/>
              </w:rPr>
              <w:t xml:space="preserve"> </w:t>
            </w:r>
            <w:r w:rsidR="00211AA7">
              <w:rPr>
                <w:rFonts w:asciiTheme="majorHAnsi" w:hAnsiTheme="majorHAnsi"/>
              </w:rPr>
              <w:t>e</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4FE95B04"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655939A"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C0C4B0B"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5CE0BCB" w14:textId="77777777" w:rsidTr="00D36A61">
        <w:trPr>
          <w:trHeight w:val="360"/>
        </w:trPr>
        <w:tc>
          <w:tcPr>
            <w:tcW w:w="4305" w:type="dxa"/>
          </w:tcPr>
          <w:p w14:paraId="6550BDE7"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f</w:t>
            </w:r>
            <w:r w:rsidRPr="00A12C90">
              <w:rPr>
                <w:rFonts w:asciiTheme="majorHAnsi" w:hAnsiTheme="majorHAnsi"/>
              </w:rPr>
              <w:t>. Other (please specify)</w:t>
            </w:r>
          </w:p>
        </w:tc>
        <w:tc>
          <w:tcPr>
            <w:tcW w:w="1566" w:type="dxa"/>
          </w:tcPr>
          <w:p w14:paraId="6592312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47507D4"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8BA154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37FA428" w14:textId="77777777" w:rsidTr="00D36A61">
        <w:trPr>
          <w:trHeight w:val="360"/>
        </w:trPr>
        <w:tc>
          <w:tcPr>
            <w:tcW w:w="4305" w:type="dxa"/>
          </w:tcPr>
          <w:p w14:paraId="2CA758E4"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3</w:t>
            </w:r>
            <w:r w:rsidR="00D5354F" w:rsidRPr="00A12C90">
              <w:rPr>
                <w:rFonts w:asciiTheme="majorHAnsi" w:hAnsiTheme="majorHAnsi"/>
              </w:rPr>
              <w:t xml:space="preserve">. </w:t>
            </w:r>
            <w:r w:rsidR="00D5354F" w:rsidRPr="00735EEB">
              <w:rPr>
                <w:rFonts w:asciiTheme="majorHAnsi" w:hAnsiTheme="majorHAnsi"/>
                <w:b/>
              </w:rPr>
              <w:t>Tenant-Based Rental Assistance</w:t>
            </w:r>
          </w:p>
        </w:tc>
        <w:tc>
          <w:tcPr>
            <w:tcW w:w="1566" w:type="dxa"/>
          </w:tcPr>
          <w:p w14:paraId="2B09FD1E"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28"/>
                  <w:enabled/>
                  <w:calcOnExit w:val="0"/>
                  <w:textInput/>
                </w:ffData>
              </w:fldChar>
            </w:r>
            <w:bookmarkStart w:id="4" w:name="Text2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c>
          <w:tcPr>
            <w:tcW w:w="2591" w:type="dxa"/>
          </w:tcPr>
          <w:p w14:paraId="39403D05" w14:textId="77777777" w:rsidR="00D5354F" w:rsidRPr="00A12C90" w:rsidRDefault="00D5354F" w:rsidP="00D5354F">
            <w:pPr>
              <w:widowControl/>
              <w:autoSpaceDE/>
              <w:autoSpaceDN/>
              <w:adjustRightInd/>
              <w:jc w:val="center"/>
              <w:rPr>
                <w:rFonts w:asciiTheme="majorHAnsi" w:hAnsiTheme="majorHAnsi"/>
              </w:rPr>
            </w:pPr>
            <w:r>
              <w:rPr>
                <w:rFonts w:asciiTheme="majorHAnsi" w:hAnsiTheme="majorHAnsi"/>
              </w:rPr>
              <w:fldChar w:fldCharType="begin">
                <w:ffData>
                  <w:name w:val="Text229"/>
                  <w:enabled/>
                  <w:calcOnExit w:val="0"/>
                  <w:textInput/>
                </w:ffData>
              </w:fldChar>
            </w:r>
            <w:bookmarkStart w:id="5" w:name="Text2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tc>
        <w:tc>
          <w:tcPr>
            <w:tcW w:w="1114" w:type="dxa"/>
          </w:tcPr>
          <w:p w14:paraId="7071A97A"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30"/>
                  <w:enabled/>
                  <w:calcOnExit w:val="0"/>
                  <w:textInput/>
                </w:ffData>
              </w:fldChar>
            </w:r>
            <w:bookmarkStart w:id="6" w:name="Text2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D5354F" w:rsidRPr="00A12C90" w14:paraId="1865057F" w14:textId="77777777" w:rsidTr="00D36A61">
        <w:trPr>
          <w:trHeight w:val="360"/>
        </w:trPr>
        <w:tc>
          <w:tcPr>
            <w:tcW w:w="4305" w:type="dxa"/>
          </w:tcPr>
          <w:p w14:paraId="62C96FAA"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4</w:t>
            </w:r>
            <w:r w:rsidR="00D5354F" w:rsidRPr="00A12C90">
              <w:rPr>
                <w:rFonts w:asciiTheme="majorHAnsi" w:hAnsiTheme="majorHAnsi"/>
              </w:rPr>
              <w:t xml:space="preserve">. </w:t>
            </w:r>
            <w:r w:rsidR="00D5354F" w:rsidRPr="00735EEB">
              <w:rPr>
                <w:rFonts w:asciiTheme="majorHAnsi" w:hAnsiTheme="majorHAnsi"/>
                <w:b/>
              </w:rPr>
              <w:t>Other</w:t>
            </w:r>
            <w:r w:rsidR="00D5354F">
              <w:rPr>
                <w:rFonts w:asciiTheme="majorHAnsi" w:hAnsiTheme="majorHAnsi"/>
              </w:rPr>
              <w:t xml:space="preserve"> (specify): </w:t>
            </w:r>
            <w:r w:rsidR="00D5354F">
              <w:rPr>
                <w:rFonts w:asciiTheme="majorHAnsi" w:hAnsiTheme="majorHAnsi"/>
              </w:rPr>
              <w:fldChar w:fldCharType="begin">
                <w:ffData>
                  <w:name w:val="Text231"/>
                  <w:enabled/>
                  <w:calcOnExit w:val="0"/>
                  <w:textInput/>
                </w:ffData>
              </w:fldChar>
            </w:r>
            <w:bookmarkStart w:id="7" w:name="Text231"/>
            <w:r w:rsidR="00D5354F">
              <w:rPr>
                <w:rFonts w:asciiTheme="majorHAnsi" w:hAnsiTheme="majorHAnsi"/>
              </w:rPr>
              <w:instrText xml:space="preserve"> FORMTEXT </w:instrText>
            </w:r>
            <w:r w:rsidR="00D5354F">
              <w:rPr>
                <w:rFonts w:asciiTheme="majorHAnsi" w:hAnsiTheme="majorHAnsi"/>
              </w:rPr>
            </w:r>
            <w:r w:rsidR="00D5354F">
              <w:rPr>
                <w:rFonts w:asciiTheme="majorHAnsi" w:hAnsiTheme="majorHAnsi"/>
              </w:rPr>
              <w:fldChar w:fldCharType="separate"/>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rPr>
              <w:fldChar w:fldCharType="end"/>
            </w:r>
            <w:bookmarkEnd w:id="7"/>
          </w:p>
        </w:tc>
        <w:tc>
          <w:tcPr>
            <w:tcW w:w="1566" w:type="dxa"/>
          </w:tcPr>
          <w:p w14:paraId="64CDC47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4F7F9A7"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8315A60"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261A7722" w14:textId="77777777" w:rsidTr="00D36A61">
        <w:trPr>
          <w:trHeight w:val="360"/>
        </w:trPr>
        <w:tc>
          <w:tcPr>
            <w:tcW w:w="4305" w:type="dxa"/>
          </w:tcPr>
          <w:p w14:paraId="76908CE9"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b/>
              </w:rPr>
              <w:t>TOTAL PROJECTED COST (TPC)</w:t>
            </w:r>
          </w:p>
        </w:tc>
        <w:tc>
          <w:tcPr>
            <w:tcW w:w="1566" w:type="dxa"/>
          </w:tcPr>
          <w:p w14:paraId="227AB431"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85F84DB"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378A338"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013DC117" w14:textId="77777777" w:rsidTr="00D36A61">
        <w:trPr>
          <w:trHeight w:val="360"/>
        </w:trPr>
        <w:tc>
          <w:tcPr>
            <w:tcW w:w="4305" w:type="dxa"/>
          </w:tcPr>
          <w:p w14:paraId="60591A62" w14:textId="77777777" w:rsidR="00D5354F" w:rsidRPr="00A12C90" w:rsidRDefault="00D5354F" w:rsidP="00696367">
            <w:pPr>
              <w:widowControl/>
              <w:autoSpaceDE/>
              <w:autoSpaceDN/>
              <w:adjustRightInd/>
              <w:jc w:val="right"/>
              <w:rPr>
                <w:rFonts w:asciiTheme="majorHAnsi" w:hAnsiTheme="majorHAnsi"/>
                <w:b/>
              </w:rPr>
            </w:pPr>
            <w:r w:rsidRPr="00A12C90">
              <w:rPr>
                <w:rFonts w:asciiTheme="majorHAnsi" w:hAnsiTheme="majorHAnsi"/>
                <w:b/>
              </w:rPr>
              <w:t xml:space="preserve">% Of TPC funded by </w:t>
            </w:r>
            <w:r w:rsidR="00696367">
              <w:rPr>
                <w:rFonts w:asciiTheme="majorHAnsi" w:hAnsiTheme="majorHAnsi"/>
                <w:b/>
              </w:rPr>
              <w:t>HOME</w:t>
            </w:r>
          </w:p>
        </w:tc>
        <w:tc>
          <w:tcPr>
            <w:tcW w:w="1566" w:type="dxa"/>
          </w:tcPr>
          <w:p w14:paraId="555602EF"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FBB62CA"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32C9C2AA"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bl>
    <w:p w14:paraId="39252DDA" w14:textId="77777777" w:rsidR="00A12C90" w:rsidRPr="004C5D2E" w:rsidRDefault="00A12C90"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25CDB43" w14:textId="77777777" w:rsidR="005E6161" w:rsidRDefault="005E6161" w:rsidP="005E6161">
      <w:pPr>
        <w:pStyle w:val="ListParagraph"/>
        <w:spacing w:after="0" w:line="200" w:lineRule="exact"/>
        <w:ind w:left="0"/>
        <w:rPr>
          <w:rFonts w:asciiTheme="majorHAnsi" w:hAnsiTheme="majorHAnsi" w:cstheme="minorHAnsi"/>
          <w:b/>
          <w:i/>
          <w:color w:val="FF0000"/>
          <w:sz w:val="24"/>
          <w:szCs w:val="24"/>
        </w:rPr>
      </w:pPr>
    </w:p>
    <w:p w14:paraId="1F548131" w14:textId="77777777" w:rsidR="005E6161" w:rsidRPr="00211AA7" w:rsidRDefault="005E6161" w:rsidP="0090045F">
      <w:pPr>
        <w:pStyle w:val="ListParagraph"/>
        <w:spacing w:after="0" w:line="288" w:lineRule="auto"/>
        <w:ind w:left="0"/>
        <w:rPr>
          <w:rFonts w:asciiTheme="majorHAnsi" w:hAnsiTheme="majorHAnsi" w:cstheme="minorHAnsi"/>
          <w:sz w:val="24"/>
          <w:szCs w:val="24"/>
        </w:rPr>
      </w:pPr>
      <w:r w:rsidRPr="00735EEB">
        <w:rPr>
          <w:rFonts w:asciiTheme="majorHAnsi" w:hAnsiTheme="majorHAnsi" w:cstheme="minorHAnsi"/>
          <w:b/>
          <w:i/>
          <w:color w:val="FF0000"/>
          <w:sz w:val="24"/>
          <w:szCs w:val="24"/>
          <w:highlight w:val="yellow"/>
        </w:rPr>
        <w:t>* The maximum HOME investment for these activities in the City of South Bend is capped at</w:t>
      </w:r>
      <w:r w:rsidRPr="00735EEB">
        <w:rPr>
          <w:rFonts w:asciiTheme="majorHAnsi" w:hAnsiTheme="majorHAnsi" w:cstheme="minorHAnsi"/>
          <w:b/>
          <w:i/>
          <w:color w:val="FF0000"/>
          <w:sz w:val="24"/>
          <w:szCs w:val="24"/>
          <w:highlight w:val="yellow"/>
          <w:u w:val="single"/>
        </w:rPr>
        <w:t xml:space="preserve"> </w:t>
      </w:r>
      <w:r w:rsidR="003F30D0" w:rsidRPr="00735EEB">
        <w:rPr>
          <w:rFonts w:asciiTheme="majorHAnsi" w:hAnsiTheme="majorHAnsi" w:cstheme="minorHAnsi"/>
          <w:b/>
          <w:i/>
          <w:color w:val="FF0000"/>
          <w:sz w:val="24"/>
          <w:szCs w:val="24"/>
          <w:highlight w:val="yellow"/>
          <w:u w:val="single"/>
        </w:rPr>
        <w:t>6</w:t>
      </w:r>
      <w:r w:rsidRPr="00735EEB">
        <w:rPr>
          <w:rFonts w:asciiTheme="majorHAnsi" w:hAnsiTheme="majorHAnsi" w:cstheme="minorHAnsi"/>
          <w:b/>
          <w:i/>
          <w:color w:val="FF0000"/>
          <w:sz w:val="24"/>
          <w:szCs w:val="24"/>
          <w:highlight w:val="yellow"/>
          <w:u w:val="single"/>
        </w:rPr>
        <w:t xml:space="preserve">0% of </w:t>
      </w:r>
      <w:r w:rsidR="00211AA7" w:rsidRPr="00735EEB">
        <w:rPr>
          <w:rFonts w:asciiTheme="majorHAnsi" w:hAnsiTheme="majorHAnsi" w:cstheme="minorHAnsi"/>
          <w:b/>
          <w:i/>
          <w:color w:val="FF0000"/>
          <w:sz w:val="24"/>
          <w:szCs w:val="24"/>
          <w:highlight w:val="yellow"/>
          <w:u w:val="single"/>
        </w:rPr>
        <w:t>the total development cost</w:t>
      </w:r>
      <w:r w:rsidRPr="00735EEB">
        <w:rPr>
          <w:rFonts w:asciiTheme="majorHAnsi" w:hAnsiTheme="majorHAnsi" w:cstheme="minorHAnsi"/>
          <w:b/>
          <w:i/>
          <w:color w:val="FF0000"/>
          <w:sz w:val="24"/>
          <w:szCs w:val="24"/>
          <w:highlight w:val="yellow"/>
          <w:u w:val="single"/>
        </w:rPr>
        <w:t xml:space="preserve"> per property.</w:t>
      </w:r>
      <w:r w:rsidR="00211AA7" w:rsidRPr="00735EEB">
        <w:rPr>
          <w:rFonts w:asciiTheme="majorHAnsi" w:hAnsiTheme="majorHAnsi" w:cstheme="minorHAnsi"/>
          <w:color w:val="FF0000"/>
          <w:sz w:val="24"/>
          <w:szCs w:val="24"/>
          <w:highlight w:val="yellow"/>
        </w:rPr>
        <w:t xml:space="preserve">  </w:t>
      </w:r>
      <w:r w:rsidR="00211AA7" w:rsidRPr="00735EEB">
        <w:rPr>
          <w:rFonts w:asciiTheme="majorHAnsi" w:hAnsiTheme="majorHAnsi" w:cstheme="minorHAnsi"/>
          <w:sz w:val="24"/>
          <w:szCs w:val="24"/>
          <w:highlight w:val="yellow"/>
        </w:rPr>
        <w:t>This</w:t>
      </w:r>
      <w:r w:rsidR="0090045F" w:rsidRPr="00735EEB">
        <w:rPr>
          <w:rFonts w:asciiTheme="majorHAnsi" w:hAnsiTheme="majorHAnsi" w:cstheme="minorHAnsi"/>
          <w:sz w:val="24"/>
          <w:szCs w:val="24"/>
          <w:highlight w:val="yellow"/>
        </w:rPr>
        <w:t xml:space="preserve"> investment</w:t>
      </w:r>
      <w:r w:rsidR="00211AA7" w:rsidRPr="00735EEB">
        <w:rPr>
          <w:rFonts w:asciiTheme="majorHAnsi" w:hAnsiTheme="majorHAnsi" w:cstheme="minorHAnsi"/>
          <w:sz w:val="24"/>
          <w:szCs w:val="24"/>
          <w:highlight w:val="yellow"/>
        </w:rPr>
        <w:t xml:space="preserve"> percentage and/or support structure is subject to change</w:t>
      </w:r>
      <w:r w:rsidR="0090045F" w:rsidRPr="00735EEB">
        <w:rPr>
          <w:rFonts w:asciiTheme="majorHAnsi" w:hAnsiTheme="majorHAnsi" w:cstheme="minorHAnsi"/>
          <w:sz w:val="24"/>
          <w:szCs w:val="24"/>
          <w:highlight w:val="yellow"/>
        </w:rPr>
        <w:t>.</w:t>
      </w:r>
      <w:r w:rsidR="00211AA7">
        <w:rPr>
          <w:rFonts w:asciiTheme="majorHAnsi" w:hAnsiTheme="majorHAnsi" w:cstheme="minorHAnsi"/>
          <w:sz w:val="24"/>
          <w:szCs w:val="24"/>
        </w:rPr>
        <w:t xml:space="preserve"> </w:t>
      </w:r>
    </w:p>
    <w:p w14:paraId="07ED0534" w14:textId="30ED0B62" w:rsidR="005E6161" w:rsidRPr="00926EC4" w:rsidRDefault="008F5941" w:rsidP="0090045F">
      <w:pPr>
        <w:pStyle w:val="levnl1"/>
        <w:pBdr>
          <w:top w:val="single" w:sz="6" w:space="3"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88" w:lineRule="auto"/>
        <w:ind w:left="0" w:firstLine="0"/>
        <w:rPr>
          <w:rFonts w:asciiTheme="majorHAnsi" w:hAnsiTheme="majorHAnsi"/>
          <w:b/>
          <w:bCs/>
        </w:rPr>
      </w:pPr>
      <w:r>
        <w:rPr>
          <w:rFonts w:asciiTheme="majorHAnsi" w:hAnsiTheme="majorHAnsi"/>
          <w:b/>
          <w:bCs/>
        </w:rPr>
        <w:t xml:space="preserve">** </w:t>
      </w:r>
      <w:r w:rsidRPr="00E05FF4">
        <w:rPr>
          <w:rFonts w:asciiTheme="majorHAnsi" w:hAnsiTheme="majorHAnsi"/>
        </w:rPr>
        <w:t>Limited to up to 12.5% of total project costs</w:t>
      </w:r>
    </w:p>
    <w:p w14:paraId="2AED4B8C" w14:textId="77777777" w:rsidR="00926EC4" w:rsidRPr="004C5D2E" w:rsidRDefault="00926EC4" w:rsidP="0090045F">
      <w:pPr>
        <w:pStyle w:val="levnl1"/>
        <w:pBdr>
          <w:top w:val="single" w:sz="6" w:space="3"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14:paraId="6C78016A" w14:textId="77777777" w:rsidR="00A7709A" w:rsidRPr="002F5A4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Cs/>
        </w:rPr>
      </w:pPr>
    </w:p>
    <w:p w14:paraId="52DB2B41" w14:textId="77777777" w:rsidR="00D36A61" w:rsidRPr="00EF62AE" w:rsidRDefault="00EF62AE" w:rsidP="002F5A4A">
      <w:pPr>
        <w:pStyle w:val="levnl1"/>
        <w:numPr>
          <w:ilvl w:val="0"/>
          <w:numId w:val="32"/>
        </w:numPr>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EF62AE">
        <w:rPr>
          <w:rFonts w:asciiTheme="majorHAnsi" w:hAnsiTheme="majorHAnsi"/>
          <w:b/>
          <w:bCs/>
        </w:rPr>
        <w:lastRenderedPageBreak/>
        <w:t>Per</w:t>
      </w:r>
      <w:r w:rsidRPr="00EF62AE">
        <w:rPr>
          <w:rFonts w:asciiTheme="majorHAnsi" w:hAnsiTheme="majorHAnsi"/>
          <w:bCs/>
        </w:rPr>
        <w:t xml:space="preserve"> </w:t>
      </w:r>
      <w:r w:rsidRPr="00EF62AE">
        <w:rPr>
          <w:rFonts w:asciiTheme="majorHAnsi" w:hAnsiTheme="majorHAnsi"/>
          <w:b/>
          <w:bCs/>
        </w:rPr>
        <w:t>Unit Cost</w:t>
      </w:r>
    </w:p>
    <w:p w14:paraId="3D173E3F" w14:textId="77777777" w:rsidR="00AD3475" w:rsidRPr="00EF62AE" w:rsidRDefault="00AD3475" w:rsidP="002F5A4A">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Cs/>
        </w:rPr>
      </w:pPr>
      <w:r w:rsidRPr="00EF62AE">
        <w:rPr>
          <w:rFonts w:asciiTheme="majorHAnsi" w:hAnsiTheme="majorHAnsi"/>
          <w:bCs/>
        </w:rPr>
        <w:t xml:space="preserve">For </w:t>
      </w:r>
      <w:r w:rsidRPr="00EF62AE">
        <w:rPr>
          <w:rFonts w:asciiTheme="majorHAnsi" w:hAnsiTheme="majorHAnsi"/>
          <w:bCs/>
          <w:u w:val="single"/>
        </w:rPr>
        <w:t>Housing Projects only</w:t>
      </w:r>
      <w:r w:rsidR="00647D8A" w:rsidRPr="00EF62AE">
        <w:rPr>
          <w:rFonts w:asciiTheme="majorHAnsi" w:hAnsiTheme="majorHAnsi"/>
          <w:bCs/>
          <w:u w:val="single"/>
        </w:rPr>
        <w:t>,</w:t>
      </w:r>
      <w:r w:rsidRPr="00EF62AE">
        <w:rPr>
          <w:rFonts w:asciiTheme="majorHAnsi" w:hAnsiTheme="majorHAnsi"/>
          <w:bCs/>
        </w:rPr>
        <w:t xml:space="preserve"> show </w:t>
      </w:r>
      <w:r w:rsidR="001B1041" w:rsidRPr="00EF62AE">
        <w:rPr>
          <w:rFonts w:asciiTheme="majorHAnsi" w:hAnsiTheme="majorHAnsi"/>
          <w:bCs/>
        </w:rPr>
        <w:t xml:space="preserve">detailed </w:t>
      </w:r>
      <w:r w:rsidRPr="00EF62AE">
        <w:rPr>
          <w:rFonts w:asciiTheme="majorHAnsi" w:hAnsiTheme="majorHAnsi"/>
          <w:bCs/>
        </w:rPr>
        <w:t>calculation of total project cost per unit</w:t>
      </w:r>
      <w:r w:rsidR="008852A2" w:rsidRPr="00EF62AE">
        <w:rPr>
          <w:rFonts w:asciiTheme="majorHAnsi" w:hAnsiTheme="majorHAnsi"/>
          <w:bCs/>
        </w:rPr>
        <w:t>.</w:t>
      </w:r>
    </w:p>
    <w:sdt>
      <w:sdtPr>
        <w:rPr>
          <w:rFonts w:asciiTheme="majorHAnsi" w:hAnsiTheme="majorHAnsi"/>
        </w:rPr>
        <w:id w:val="-956788293"/>
        <w:showingPlcHdr/>
      </w:sdtPr>
      <w:sdtEndPr/>
      <w:sdtContent>
        <w:p w14:paraId="3FBBC45D" w14:textId="77777777" w:rsidR="002F5A4A" w:rsidRPr="00EF62AE" w:rsidRDefault="002F5A4A" w:rsidP="00EF1874">
          <w:pPr>
            <w:pStyle w:val="Indent"/>
            <w:tabs>
              <w:tab w:val="clear" w:pos="720"/>
              <w:tab w:val="clear" w:pos="1200"/>
            </w:tabs>
            <w:rPr>
              <w:rFonts w:asciiTheme="majorHAnsi" w:hAnsiTheme="majorHAnsi"/>
            </w:rPr>
          </w:pPr>
          <w:r w:rsidRPr="00EF62AE">
            <w:rPr>
              <w:rStyle w:val="PlaceholderText"/>
            </w:rPr>
            <w:t>Click here to enter text.</w:t>
          </w:r>
        </w:p>
      </w:sdtContent>
    </w:sdt>
    <w:p w14:paraId="2168F695" w14:textId="77777777" w:rsidR="00841B4E" w:rsidRPr="00EF62AE" w:rsidRDefault="00841B4E" w:rsidP="000806DF">
      <w:pPr>
        <w:pStyle w:val="Indent"/>
        <w:tabs>
          <w:tab w:val="clear" w:pos="720"/>
          <w:tab w:val="clear" w:pos="1200"/>
        </w:tabs>
        <w:ind w:left="0"/>
        <w:rPr>
          <w:rFonts w:asciiTheme="majorHAnsi" w:hAnsiTheme="majorHAnsi"/>
        </w:rPr>
      </w:pPr>
    </w:p>
    <w:p w14:paraId="52C880F4" w14:textId="77777777" w:rsidR="00841B4E" w:rsidRPr="00EF62AE" w:rsidRDefault="00EF62AE" w:rsidP="002F5A4A">
      <w:pPr>
        <w:pStyle w:val="Indent"/>
        <w:numPr>
          <w:ilvl w:val="0"/>
          <w:numId w:val="32"/>
        </w:numPr>
        <w:tabs>
          <w:tab w:val="clear" w:pos="720"/>
          <w:tab w:val="clear" w:pos="1200"/>
        </w:tabs>
        <w:contextualSpacing/>
        <w:rPr>
          <w:rFonts w:asciiTheme="majorHAnsi" w:hAnsiTheme="majorHAnsi"/>
        </w:rPr>
      </w:pPr>
      <w:r w:rsidRPr="00EF62AE">
        <w:rPr>
          <w:rFonts w:asciiTheme="majorHAnsi" w:hAnsiTheme="majorHAnsi"/>
          <w:b/>
        </w:rPr>
        <w:t>Long-Term Funding</w:t>
      </w:r>
    </w:p>
    <w:p w14:paraId="7107EDC6" w14:textId="77777777" w:rsidR="003238B5" w:rsidRPr="00EF62AE" w:rsidRDefault="003238B5" w:rsidP="003B5617">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contextualSpacing/>
        <w:rPr>
          <w:rFonts w:asciiTheme="majorHAnsi" w:hAnsiTheme="majorHAnsi"/>
        </w:rPr>
      </w:pPr>
      <w:r w:rsidRPr="00EF62AE">
        <w:rPr>
          <w:rFonts w:asciiTheme="majorHAnsi" w:hAnsiTheme="majorHAnsi"/>
        </w:rPr>
        <w:t>What are the long term funding needs of this project/program?</w:t>
      </w:r>
      <w:r w:rsidR="008852A2" w:rsidRPr="00EF62AE">
        <w:rPr>
          <w:rFonts w:asciiTheme="majorHAnsi" w:hAnsiTheme="majorHAnsi"/>
        </w:rPr>
        <w:t xml:space="preserve"> </w:t>
      </w:r>
      <w:r w:rsidR="009E6682" w:rsidRPr="00EF62AE">
        <w:rPr>
          <w:rFonts w:asciiTheme="majorHAnsi" w:hAnsiTheme="majorHAnsi"/>
        </w:rPr>
        <w:t xml:space="preserve"> </w:t>
      </w:r>
      <w:r w:rsidR="00841B4E" w:rsidRPr="00EF62AE">
        <w:rPr>
          <w:rFonts w:asciiTheme="majorHAnsi" w:hAnsiTheme="majorHAnsi"/>
        </w:rPr>
        <w:t xml:space="preserve">Is it </w:t>
      </w:r>
      <w:r w:rsidR="00487B68" w:rsidRPr="00EF62AE">
        <w:rPr>
          <w:rFonts w:asciiTheme="majorHAnsi" w:hAnsiTheme="majorHAnsi"/>
        </w:rPr>
        <w:t>anticipated</w:t>
      </w:r>
      <w:r w:rsidR="00841B4E" w:rsidRPr="00EF62AE">
        <w:rPr>
          <w:rFonts w:asciiTheme="majorHAnsi" w:hAnsiTheme="majorHAnsi"/>
        </w:rPr>
        <w:t xml:space="preserve"> that HOME funding will be needed/requested in future years?  Explain.</w:t>
      </w:r>
    </w:p>
    <w:sdt>
      <w:sdtPr>
        <w:rPr>
          <w:rFonts w:asciiTheme="majorHAnsi" w:hAnsiTheme="majorHAnsi"/>
        </w:rPr>
        <w:id w:val="253644667"/>
        <w:placeholder>
          <w:docPart w:val="DefaultPlaceholder_1081868574"/>
        </w:placeholder>
        <w:showingPlcHdr/>
      </w:sdtPr>
      <w:sdtEndPr/>
      <w:sdtContent>
        <w:p w14:paraId="5839BCAA" w14:textId="77777777" w:rsidR="00841B4E" w:rsidRPr="004C5D2E" w:rsidRDefault="004E54D2" w:rsidP="00EF1874">
          <w:pPr>
            <w:pStyle w:val="Indent"/>
            <w:tabs>
              <w:tab w:val="clear" w:pos="720"/>
              <w:tab w:val="clear" w:pos="1200"/>
            </w:tabs>
            <w:rPr>
              <w:rFonts w:asciiTheme="majorHAnsi" w:hAnsiTheme="majorHAnsi"/>
            </w:rPr>
          </w:pPr>
          <w:r w:rsidRPr="009252AE">
            <w:rPr>
              <w:rStyle w:val="PlaceholderText"/>
            </w:rPr>
            <w:t>Click here to enter text.</w:t>
          </w:r>
        </w:p>
      </w:sdtContent>
    </w:sdt>
    <w:p w14:paraId="3A07A9CA" w14:textId="77777777" w:rsidR="003238B5" w:rsidRPr="00487B68" w:rsidRDefault="003238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530970AA" w14:textId="77777777" w:rsidR="00F53CC4" w:rsidRPr="00487B68" w:rsidRDefault="00841B4E" w:rsidP="002F5A4A">
      <w:pPr>
        <w:pStyle w:val="levnl1"/>
        <w:numPr>
          <w:ilvl w:val="0"/>
          <w:numId w:val="32"/>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87B68">
        <w:rPr>
          <w:rFonts w:asciiTheme="majorHAnsi" w:hAnsiTheme="majorHAnsi"/>
        </w:rPr>
        <w:t>H</w:t>
      </w:r>
      <w:r w:rsidR="009E6682" w:rsidRPr="00487B68">
        <w:rPr>
          <w:rFonts w:asciiTheme="majorHAnsi" w:hAnsiTheme="majorHAnsi"/>
        </w:rPr>
        <w:t>a</w:t>
      </w:r>
      <w:r w:rsidRPr="00487B68">
        <w:rPr>
          <w:rFonts w:asciiTheme="majorHAnsi" w:hAnsiTheme="majorHAnsi"/>
        </w:rPr>
        <w:t>s the applicant organization</w:t>
      </w:r>
      <w:r w:rsidR="009E6682" w:rsidRPr="00487B68">
        <w:rPr>
          <w:rFonts w:asciiTheme="majorHAnsi" w:hAnsiTheme="majorHAnsi"/>
        </w:rPr>
        <w:t xml:space="preserve"> applied for funding from other sources for this </w:t>
      </w:r>
      <w:r w:rsidR="008852A2" w:rsidRPr="00487B68">
        <w:rPr>
          <w:rFonts w:asciiTheme="majorHAnsi" w:hAnsiTheme="majorHAnsi"/>
        </w:rPr>
        <w:t>p</w:t>
      </w:r>
      <w:r w:rsidR="009E6682" w:rsidRPr="00487B68">
        <w:rPr>
          <w:rFonts w:asciiTheme="majorHAnsi" w:hAnsiTheme="majorHAnsi"/>
        </w:rPr>
        <w:t>roject</w:t>
      </w:r>
      <w:r w:rsidRPr="00487B68">
        <w:rPr>
          <w:rFonts w:asciiTheme="majorHAnsi" w:hAnsiTheme="majorHAnsi"/>
        </w:rPr>
        <w:t>/program</w:t>
      </w:r>
      <w:r w:rsidR="009E6682" w:rsidRPr="00487B68">
        <w:rPr>
          <w:rFonts w:asciiTheme="majorHAnsi" w:hAnsiTheme="majorHAnsi"/>
        </w:rPr>
        <w:t>?</w:t>
      </w:r>
    </w:p>
    <w:p w14:paraId="2C341222" w14:textId="77777777" w:rsidR="00F53CC4" w:rsidRPr="00D647D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sz w:val="16"/>
          <w:szCs w:val="16"/>
        </w:rPr>
      </w:pPr>
    </w:p>
    <w:p w14:paraId="64A87D2A" w14:textId="77777777" w:rsidR="00F53CC4" w:rsidRPr="004C5D2E" w:rsidRDefault="00F53CC4"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bookmarkStart w:id="8" w:name="Check106"/>
      <w:r w:rsidRPr="004C5D2E">
        <w:rPr>
          <w:rFonts w:asciiTheme="majorHAnsi" w:hAnsiTheme="majorHAnsi"/>
          <w:b/>
          <w:bCs/>
        </w:rPr>
        <w:instrText xml:space="preserve"> FORMCHECKBOX </w:instrText>
      </w:r>
      <w:r w:rsidR="008F5941">
        <w:rPr>
          <w:rFonts w:asciiTheme="majorHAnsi" w:hAnsiTheme="majorHAnsi"/>
          <w:b/>
          <w:bCs/>
        </w:rPr>
      </w:r>
      <w:r w:rsidR="008F5941">
        <w:rPr>
          <w:rFonts w:asciiTheme="majorHAnsi" w:hAnsiTheme="majorHAnsi"/>
          <w:b/>
          <w:bCs/>
        </w:rPr>
        <w:fldChar w:fldCharType="separate"/>
      </w:r>
      <w:r w:rsidRPr="004C5D2E">
        <w:rPr>
          <w:rFonts w:asciiTheme="majorHAnsi" w:hAnsiTheme="majorHAnsi"/>
          <w:b/>
          <w:bCs/>
        </w:rPr>
        <w:fldChar w:fldCharType="end"/>
      </w:r>
      <w:bookmarkEnd w:id="8"/>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bookmarkStart w:id="9" w:name="Check107"/>
      <w:r w:rsidRPr="004C5D2E">
        <w:rPr>
          <w:rFonts w:asciiTheme="majorHAnsi" w:hAnsiTheme="majorHAnsi"/>
          <w:bCs/>
        </w:rPr>
        <w:instrText xml:space="preserve"> FORMCHECKBOX </w:instrText>
      </w:r>
      <w:r w:rsidR="008F5941">
        <w:rPr>
          <w:rFonts w:asciiTheme="majorHAnsi" w:hAnsiTheme="majorHAnsi"/>
          <w:bCs/>
        </w:rPr>
      </w:r>
      <w:r w:rsidR="008F5941">
        <w:rPr>
          <w:rFonts w:asciiTheme="majorHAnsi" w:hAnsiTheme="majorHAnsi"/>
          <w:bCs/>
        </w:rPr>
        <w:fldChar w:fldCharType="separate"/>
      </w:r>
      <w:r w:rsidRPr="004C5D2E">
        <w:rPr>
          <w:rFonts w:asciiTheme="majorHAnsi" w:hAnsiTheme="majorHAnsi"/>
          <w:bCs/>
        </w:rPr>
        <w:fldChar w:fldCharType="end"/>
      </w:r>
      <w:bookmarkEnd w:id="9"/>
      <w:r w:rsidRPr="004C5D2E">
        <w:rPr>
          <w:rFonts w:asciiTheme="majorHAnsi" w:hAnsiTheme="majorHAnsi"/>
          <w:bCs/>
        </w:rPr>
        <w:t xml:space="preserve">  No</w:t>
      </w:r>
    </w:p>
    <w:p w14:paraId="2ED693CB" w14:textId="77777777" w:rsidR="00F53CC4" w:rsidRPr="004C5D2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p>
    <w:p w14:paraId="78F09CEC" w14:textId="77777777" w:rsidR="00841B4E" w:rsidRPr="004C5D2E" w:rsidRDefault="00841B4E"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360"/>
        <w:rPr>
          <w:rFonts w:asciiTheme="majorHAnsi" w:hAnsiTheme="majorHAnsi"/>
          <w:b/>
          <w:bCs/>
        </w:rPr>
      </w:pPr>
      <w:r w:rsidRPr="004C5D2E">
        <w:rPr>
          <w:rFonts w:asciiTheme="majorHAnsi" w:hAnsiTheme="majorHAnsi"/>
        </w:rPr>
        <w:t xml:space="preserve">If </w:t>
      </w:r>
      <w:r w:rsidR="00546277" w:rsidRPr="004C5D2E">
        <w:rPr>
          <w:rFonts w:asciiTheme="majorHAnsi" w:hAnsiTheme="majorHAnsi"/>
          <w:b/>
        </w:rPr>
        <w:t>Y</w:t>
      </w:r>
      <w:r w:rsidRPr="004C5D2E">
        <w:rPr>
          <w:rFonts w:asciiTheme="majorHAnsi" w:hAnsiTheme="majorHAnsi"/>
          <w:b/>
        </w:rPr>
        <w:t>es</w:t>
      </w:r>
      <w:r w:rsidRPr="004C5D2E">
        <w:rPr>
          <w:rFonts w:asciiTheme="majorHAnsi" w:hAnsiTheme="majorHAnsi"/>
        </w:rPr>
        <w:t>, list to whom, dollar amount of request</w:t>
      </w:r>
      <w:r w:rsidR="008211AA">
        <w:rPr>
          <w:rFonts w:asciiTheme="majorHAnsi" w:hAnsiTheme="majorHAnsi"/>
        </w:rPr>
        <w:t>,</w:t>
      </w:r>
      <w:r w:rsidRPr="004C5D2E">
        <w:rPr>
          <w:rFonts w:asciiTheme="majorHAnsi" w:hAnsiTheme="majorHAnsi"/>
        </w:rPr>
        <w:t xml:space="preserve"> and status.</w:t>
      </w:r>
      <w:r w:rsidR="0031711C" w:rsidRPr="004C5D2E">
        <w:rPr>
          <w:rFonts w:asciiTheme="majorHAnsi" w:hAnsiTheme="majorHAnsi"/>
        </w:rPr>
        <w:t xml:space="preserve">  </w:t>
      </w:r>
    </w:p>
    <w:p w14:paraId="41C10331" w14:textId="77777777" w:rsidR="003B01F3" w:rsidRPr="004C5D2E" w:rsidRDefault="005E0950"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ab/>
      </w:r>
      <w:r w:rsidRPr="004C5D2E">
        <w:rPr>
          <w:rFonts w:asciiTheme="majorHAnsi" w:hAnsiTheme="maj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415"/>
        <w:gridCol w:w="819"/>
        <w:gridCol w:w="1257"/>
        <w:gridCol w:w="1056"/>
        <w:gridCol w:w="943"/>
      </w:tblGrid>
      <w:tr w:rsidR="00841B4E" w:rsidRPr="004C5D2E" w14:paraId="5069032B" w14:textId="77777777" w:rsidTr="00487B68">
        <w:trPr>
          <w:trHeight w:val="683"/>
        </w:trPr>
        <w:tc>
          <w:tcPr>
            <w:tcW w:w="2880" w:type="dxa"/>
            <w:shd w:val="clear" w:color="auto" w:fill="auto"/>
            <w:vAlign w:val="center"/>
          </w:tcPr>
          <w:p w14:paraId="24A45993" w14:textId="77777777" w:rsidR="00841B4E" w:rsidRPr="004C5D2E" w:rsidRDefault="00DD4939" w:rsidP="000806DF">
            <w:pPr>
              <w:jc w:val="center"/>
              <w:rPr>
                <w:rFonts w:asciiTheme="majorHAnsi" w:hAnsiTheme="majorHAnsi"/>
              </w:rPr>
            </w:pPr>
            <w:r w:rsidRPr="004C5D2E">
              <w:rPr>
                <w:rFonts w:asciiTheme="majorHAnsi" w:hAnsiTheme="majorHAnsi"/>
              </w:rPr>
              <w:t>Source</w:t>
            </w:r>
          </w:p>
        </w:tc>
        <w:tc>
          <w:tcPr>
            <w:tcW w:w="2511" w:type="dxa"/>
            <w:shd w:val="clear" w:color="auto" w:fill="auto"/>
            <w:vAlign w:val="center"/>
          </w:tcPr>
          <w:p w14:paraId="500D3006" w14:textId="77777777" w:rsidR="00841B4E" w:rsidRPr="004C5D2E" w:rsidRDefault="00841B4E" w:rsidP="000806DF">
            <w:pPr>
              <w:jc w:val="center"/>
              <w:rPr>
                <w:rFonts w:asciiTheme="majorHAnsi" w:hAnsiTheme="majorHAnsi"/>
              </w:rPr>
            </w:pPr>
            <w:r w:rsidRPr="004C5D2E">
              <w:rPr>
                <w:rFonts w:asciiTheme="majorHAnsi" w:hAnsiTheme="majorHAnsi"/>
              </w:rPr>
              <w:t>Amount</w:t>
            </w:r>
          </w:p>
        </w:tc>
        <w:tc>
          <w:tcPr>
            <w:tcW w:w="819" w:type="dxa"/>
            <w:shd w:val="clear" w:color="auto" w:fill="auto"/>
            <w:vAlign w:val="center"/>
          </w:tcPr>
          <w:p w14:paraId="24F824EE" w14:textId="77777777" w:rsidR="00841B4E" w:rsidRPr="004C5D2E" w:rsidRDefault="00841B4E" w:rsidP="000806DF">
            <w:pPr>
              <w:jc w:val="center"/>
              <w:rPr>
                <w:rFonts w:asciiTheme="majorHAnsi" w:hAnsiTheme="majorHAnsi"/>
              </w:rPr>
            </w:pPr>
            <w:r w:rsidRPr="004C5D2E">
              <w:rPr>
                <w:rFonts w:asciiTheme="majorHAnsi" w:hAnsiTheme="majorHAnsi"/>
              </w:rPr>
              <w:t>Yet to Apply</w:t>
            </w:r>
          </w:p>
        </w:tc>
        <w:tc>
          <w:tcPr>
            <w:tcW w:w="1259" w:type="dxa"/>
            <w:shd w:val="clear" w:color="auto" w:fill="auto"/>
            <w:vAlign w:val="center"/>
          </w:tcPr>
          <w:p w14:paraId="5EAD94A0" w14:textId="77777777" w:rsidR="00841B4E" w:rsidRPr="004C5D2E" w:rsidRDefault="00841B4E" w:rsidP="000806DF">
            <w:pPr>
              <w:jc w:val="center"/>
              <w:rPr>
                <w:rFonts w:asciiTheme="majorHAnsi" w:hAnsiTheme="majorHAnsi"/>
              </w:rPr>
            </w:pPr>
            <w:r w:rsidRPr="004C5D2E">
              <w:rPr>
                <w:rFonts w:asciiTheme="majorHAnsi" w:hAnsiTheme="majorHAnsi"/>
              </w:rPr>
              <w:t>Approved</w:t>
            </w:r>
          </w:p>
        </w:tc>
        <w:tc>
          <w:tcPr>
            <w:tcW w:w="1056" w:type="dxa"/>
            <w:shd w:val="clear" w:color="auto" w:fill="auto"/>
            <w:vAlign w:val="center"/>
          </w:tcPr>
          <w:p w14:paraId="442BB9FB" w14:textId="77777777" w:rsidR="00841B4E" w:rsidRPr="004C5D2E" w:rsidRDefault="00841B4E" w:rsidP="000806DF">
            <w:pPr>
              <w:jc w:val="center"/>
              <w:rPr>
                <w:rFonts w:asciiTheme="majorHAnsi" w:hAnsiTheme="majorHAnsi"/>
              </w:rPr>
            </w:pPr>
            <w:r w:rsidRPr="004C5D2E">
              <w:rPr>
                <w:rFonts w:asciiTheme="majorHAnsi" w:hAnsiTheme="majorHAnsi"/>
              </w:rPr>
              <w:t>Pending</w:t>
            </w:r>
          </w:p>
        </w:tc>
        <w:tc>
          <w:tcPr>
            <w:tcW w:w="943" w:type="dxa"/>
            <w:shd w:val="clear" w:color="auto" w:fill="auto"/>
            <w:vAlign w:val="center"/>
          </w:tcPr>
          <w:p w14:paraId="5C8AB5B0" w14:textId="77777777" w:rsidR="00841B4E" w:rsidRPr="004C5D2E" w:rsidRDefault="00841B4E" w:rsidP="000806DF">
            <w:pPr>
              <w:jc w:val="center"/>
              <w:rPr>
                <w:rFonts w:asciiTheme="majorHAnsi" w:hAnsiTheme="majorHAnsi"/>
              </w:rPr>
            </w:pPr>
            <w:r w:rsidRPr="004C5D2E">
              <w:rPr>
                <w:rFonts w:asciiTheme="majorHAnsi" w:hAnsiTheme="majorHAnsi"/>
              </w:rPr>
              <w:t>Denied</w:t>
            </w:r>
          </w:p>
        </w:tc>
      </w:tr>
      <w:tr w:rsidR="00841B4E" w:rsidRPr="004C5D2E" w14:paraId="714BD01D" w14:textId="77777777" w:rsidTr="00487B68">
        <w:trPr>
          <w:trHeight w:val="360"/>
        </w:trPr>
        <w:sdt>
          <w:sdtPr>
            <w:rPr>
              <w:rFonts w:asciiTheme="majorHAnsi" w:hAnsiTheme="majorHAnsi"/>
            </w:rPr>
            <w:id w:val="-2036340944"/>
            <w:placeholder>
              <w:docPart w:val="DefaultPlaceholder_1081868574"/>
            </w:placeholder>
            <w:showingPlcHdr/>
          </w:sdtPr>
          <w:sdtEndPr/>
          <w:sdtContent>
            <w:tc>
              <w:tcPr>
                <w:tcW w:w="2880" w:type="dxa"/>
                <w:shd w:val="clear" w:color="auto" w:fill="auto"/>
                <w:vAlign w:val="center"/>
              </w:tcPr>
              <w:p w14:paraId="67AB677A"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572790715"/>
            <w:placeholder>
              <w:docPart w:val="DefaultPlaceholder_1081868574"/>
            </w:placeholder>
            <w:showingPlcHdr/>
          </w:sdtPr>
          <w:sdtEndPr/>
          <w:sdtContent>
            <w:tc>
              <w:tcPr>
                <w:tcW w:w="2511" w:type="dxa"/>
                <w:shd w:val="clear" w:color="auto" w:fill="auto"/>
                <w:vAlign w:val="center"/>
              </w:tcPr>
              <w:p w14:paraId="35ADB1E0"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38DB032"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4DAD557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bookmarkStart w:id="10" w:name="Check71"/>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0"/>
          </w:p>
        </w:tc>
        <w:tc>
          <w:tcPr>
            <w:tcW w:w="1056" w:type="dxa"/>
            <w:shd w:val="clear" w:color="auto" w:fill="auto"/>
            <w:vAlign w:val="center"/>
          </w:tcPr>
          <w:p w14:paraId="0DB588C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2"/>
                  <w:enabled/>
                  <w:calcOnExit w:val="0"/>
                  <w:checkBox>
                    <w:sizeAuto/>
                    <w:default w:val="0"/>
                  </w:checkBox>
                </w:ffData>
              </w:fldChar>
            </w:r>
            <w:bookmarkStart w:id="11" w:name="Check72"/>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1"/>
          </w:p>
        </w:tc>
        <w:tc>
          <w:tcPr>
            <w:tcW w:w="943" w:type="dxa"/>
            <w:shd w:val="clear" w:color="auto" w:fill="auto"/>
            <w:vAlign w:val="center"/>
          </w:tcPr>
          <w:p w14:paraId="084C46F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3"/>
                  <w:enabled/>
                  <w:calcOnExit w:val="0"/>
                  <w:checkBox>
                    <w:sizeAuto/>
                    <w:default w:val="0"/>
                  </w:checkBox>
                </w:ffData>
              </w:fldChar>
            </w:r>
            <w:bookmarkStart w:id="12" w:name="Check73"/>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2"/>
          </w:p>
        </w:tc>
      </w:tr>
      <w:tr w:rsidR="00841B4E" w:rsidRPr="004C5D2E" w14:paraId="04279E43" w14:textId="77777777" w:rsidTr="00487B68">
        <w:trPr>
          <w:trHeight w:val="360"/>
        </w:trPr>
        <w:sdt>
          <w:sdtPr>
            <w:rPr>
              <w:rFonts w:asciiTheme="majorHAnsi" w:hAnsiTheme="majorHAnsi"/>
            </w:rPr>
            <w:id w:val="-2001038116"/>
            <w:placeholder>
              <w:docPart w:val="DefaultPlaceholder_1081868574"/>
            </w:placeholder>
            <w:showingPlcHdr/>
          </w:sdtPr>
          <w:sdtEndPr/>
          <w:sdtContent>
            <w:tc>
              <w:tcPr>
                <w:tcW w:w="2880" w:type="dxa"/>
                <w:shd w:val="clear" w:color="auto" w:fill="auto"/>
                <w:vAlign w:val="center"/>
              </w:tcPr>
              <w:p w14:paraId="047BECF0"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264228076"/>
            <w:placeholder>
              <w:docPart w:val="DefaultPlaceholder_1081868574"/>
            </w:placeholder>
            <w:showingPlcHdr/>
          </w:sdtPr>
          <w:sdtEndPr/>
          <w:sdtContent>
            <w:tc>
              <w:tcPr>
                <w:tcW w:w="2511" w:type="dxa"/>
                <w:shd w:val="clear" w:color="auto" w:fill="auto"/>
                <w:vAlign w:val="center"/>
              </w:tcPr>
              <w:p w14:paraId="213D652B"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4B5EDC0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112B648A"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bookmarkStart w:id="13" w:name="Check74"/>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3"/>
          </w:p>
        </w:tc>
        <w:tc>
          <w:tcPr>
            <w:tcW w:w="1056" w:type="dxa"/>
            <w:shd w:val="clear" w:color="auto" w:fill="auto"/>
            <w:vAlign w:val="center"/>
          </w:tcPr>
          <w:p w14:paraId="48BCC8D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5"/>
                  <w:enabled/>
                  <w:calcOnExit w:val="0"/>
                  <w:checkBox>
                    <w:sizeAuto/>
                    <w:default w:val="0"/>
                  </w:checkBox>
                </w:ffData>
              </w:fldChar>
            </w:r>
            <w:bookmarkStart w:id="14" w:name="Check75"/>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4"/>
          </w:p>
        </w:tc>
        <w:tc>
          <w:tcPr>
            <w:tcW w:w="943" w:type="dxa"/>
            <w:shd w:val="clear" w:color="auto" w:fill="auto"/>
            <w:vAlign w:val="center"/>
          </w:tcPr>
          <w:p w14:paraId="0D72B21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6"/>
                  <w:enabled/>
                  <w:calcOnExit w:val="0"/>
                  <w:checkBox>
                    <w:sizeAuto/>
                    <w:default w:val="0"/>
                  </w:checkBox>
                </w:ffData>
              </w:fldChar>
            </w:r>
            <w:bookmarkStart w:id="15" w:name="Check76"/>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5"/>
          </w:p>
        </w:tc>
      </w:tr>
      <w:tr w:rsidR="00841B4E" w:rsidRPr="004C5D2E" w14:paraId="7C73E806" w14:textId="77777777" w:rsidTr="00487B68">
        <w:trPr>
          <w:trHeight w:val="360"/>
        </w:trPr>
        <w:sdt>
          <w:sdtPr>
            <w:rPr>
              <w:rFonts w:asciiTheme="majorHAnsi" w:hAnsiTheme="majorHAnsi"/>
            </w:rPr>
            <w:id w:val="200666637"/>
            <w:placeholder>
              <w:docPart w:val="DefaultPlaceholder_1081868574"/>
            </w:placeholder>
            <w:showingPlcHdr/>
          </w:sdtPr>
          <w:sdtEndPr/>
          <w:sdtContent>
            <w:tc>
              <w:tcPr>
                <w:tcW w:w="2880" w:type="dxa"/>
                <w:shd w:val="clear" w:color="auto" w:fill="auto"/>
                <w:vAlign w:val="center"/>
              </w:tcPr>
              <w:p w14:paraId="7EEF2BC1"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488944137"/>
            <w:placeholder>
              <w:docPart w:val="DefaultPlaceholder_1081868574"/>
            </w:placeholder>
            <w:showingPlcHdr/>
          </w:sdtPr>
          <w:sdtEndPr/>
          <w:sdtContent>
            <w:tc>
              <w:tcPr>
                <w:tcW w:w="2511" w:type="dxa"/>
                <w:shd w:val="clear" w:color="auto" w:fill="auto"/>
                <w:vAlign w:val="center"/>
              </w:tcPr>
              <w:p w14:paraId="386E8CE4"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041FD16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53B06C2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bookmarkStart w:id="16" w:name="Check77"/>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6"/>
          </w:p>
        </w:tc>
        <w:tc>
          <w:tcPr>
            <w:tcW w:w="1056" w:type="dxa"/>
            <w:shd w:val="clear" w:color="auto" w:fill="auto"/>
            <w:vAlign w:val="center"/>
          </w:tcPr>
          <w:p w14:paraId="3232D071"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8"/>
                  <w:enabled/>
                  <w:calcOnExit w:val="0"/>
                  <w:checkBox>
                    <w:sizeAuto/>
                    <w:default w:val="0"/>
                  </w:checkBox>
                </w:ffData>
              </w:fldChar>
            </w:r>
            <w:bookmarkStart w:id="17" w:name="Check78"/>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7"/>
          </w:p>
        </w:tc>
        <w:tc>
          <w:tcPr>
            <w:tcW w:w="943" w:type="dxa"/>
            <w:shd w:val="clear" w:color="auto" w:fill="auto"/>
            <w:vAlign w:val="center"/>
          </w:tcPr>
          <w:p w14:paraId="62734D9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9"/>
                  <w:enabled/>
                  <w:calcOnExit w:val="0"/>
                  <w:checkBox>
                    <w:sizeAuto/>
                    <w:default w:val="0"/>
                  </w:checkBox>
                </w:ffData>
              </w:fldChar>
            </w:r>
            <w:bookmarkStart w:id="18" w:name="Check79"/>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8"/>
          </w:p>
        </w:tc>
      </w:tr>
      <w:tr w:rsidR="00841B4E" w:rsidRPr="004C5D2E" w14:paraId="4F21700C" w14:textId="77777777" w:rsidTr="00487B68">
        <w:trPr>
          <w:trHeight w:val="360"/>
        </w:trPr>
        <w:sdt>
          <w:sdtPr>
            <w:rPr>
              <w:rFonts w:asciiTheme="majorHAnsi" w:hAnsiTheme="majorHAnsi"/>
            </w:rPr>
            <w:id w:val="-983393547"/>
            <w:placeholder>
              <w:docPart w:val="DefaultPlaceholder_1081868574"/>
            </w:placeholder>
            <w:showingPlcHdr/>
          </w:sdtPr>
          <w:sdtEndPr/>
          <w:sdtContent>
            <w:tc>
              <w:tcPr>
                <w:tcW w:w="2880" w:type="dxa"/>
                <w:shd w:val="clear" w:color="auto" w:fill="auto"/>
                <w:vAlign w:val="center"/>
              </w:tcPr>
              <w:p w14:paraId="05993667"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1496757844"/>
            <w:placeholder>
              <w:docPart w:val="DefaultPlaceholder_1081868574"/>
            </w:placeholder>
            <w:showingPlcHdr/>
          </w:sdtPr>
          <w:sdtEndPr/>
          <w:sdtContent>
            <w:tc>
              <w:tcPr>
                <w:tcW w:w="2511" w:type="dxa"/>
                <w:shd w:val="clear" w:color="auto" w:fill="auto"/>
                <w:vAlign w:val="center"/>
              </w:tcPr>
              <w:p w14:paraId="61C8C995"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EEA53D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2EA00CFE"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bookmarkStart w:id="19" w:name="Check80"/>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19"/>
          </w:p>
        </w:tc>
        <w:tc>
          <w:tcPr>
            <w:tcW w:w="1056" w:type="dxa"/>
            <w:shd w:val="clear" w:color="auto" w:fill="auto"/>
            <w:vAlign w:val="center"/>
          </w:tcPr>
          <w:p w14:paraId="4D1F3FA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1"/>
                  <w:enabled/>
                  <w:calcOnExit w:val="0"/>
                  <w:checkBox>
                    <w:sizeAuto/>
                    <w:default w:val="0"/>
                  </w:checkBox>
                </w:ffData>
              </w:fldChar>
            </w:r>
            <w:bookmarkStart w:id="20" w:name="Check81"/>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20"/>
          </w:p>
        </w:tc>
        <w:tc>
          <w:tcPr>
            <w:tcW w:w="943" w:type="dxa"/>
            <w:shd w:val="clear" w:color="auto" w:fill="auto"/>
            <w:vAlign w:val="center"/>
          </w:tcPr>
          <w:p w14:paraId="42DA635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2"/>
                  <w:enabled/>
                  <w:calcOnExit w:val="0"/>
                  <w:checkBox>
                    <w:sizeAuto/>
                    <w:default w:val="0"/>
                  </w:checkBox>
                </w:ffData>
              </w:fldChar>
            </w:r>
            <w:bookmarkStart w:id="21" w:name="Check82"/>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21"/>
          </w:p>
        </w:tc>
      </w:tr>
    </w:tbl>
    <w:p w14:paraId="50D450BA" w14:textId="77777777" w:rsidR="001522BD" w:rsidRDefault="001522B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C29DDA3" w14:textId="77777777" w:rsidR="00163F96" w:rsidRPr="00A326F9" w:rsidRDefault="00BA7254" w:rsidP="00487B68">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Pr="004C5D2E">
        <w:rPr>
          <w:rFonts w:asciiTheme="majorHAnsi" w:hAnsiTheme="majorHAnsi"/>
          <w:b/>
        </w:rPr>
        <w:t>No</w:t>
      </w:r>
      <w:r w:rsidRPr="004C5D2E">
        <w:rPr>
          <w:rFonts w:asciiTheme="majorHAnsi" w:hAnsiTheme="majorHAnsi"/>
        </w:rPr>
        <w:t xml:space="preserve">, explain why other funding sources have not been sought.  </w:t>
      </w:r>
    </w:p>
    <w:p w14:paraId="6D28AFE5" w14:textId="77777777" w:rsidR="003238B5" w:rsidRPr="00735EEB" w:rsidRDefault="008F5941" w:rsidP="00487B68">
      <w:pPr>
        <w:pStyle w:val="Indent"/>
        <w:tabs>
          <w:tab w:val="clear" w:pos="720"/>
          <w:tab w:val="clear" w:pos="1200"/>
        </w:tabs>
        <w:rPr>
          <w:rFonts w:asciiTheme="majorHAnsi" w:hAnsiTheme="majorHAnsi"/>
        </w:rPr>
      </w:pPr>
      <w:sdt>
        <w:sdtPr>
          <w:rPr>
            <w:rFonts w:asciiTheme="majorHAnsi" w:hAnsiTheme="majorHAnsi"/>
          </w:rPr>
          <w:id w:val="944656767"/>
          <w:placeholder>
            <w:docPart w:val="DefaultPlaceholder_1081868574"/>
          </w:placeholder>
          <w:showingPlcHdr/>
        </w:sdtPr>
        <w:sdtEndPr/>
        <w:sdtContent>
          <w:r w:rsidR="004E54D2" w:rsidRPr="00735EEB">
            <w:rPr>
              <w:rStyle w:val="PlaceholderText"/>
            </w:rPr>
            <w:t>Click here to enter text.</w:t>
          </w:r>
        </w:sdtContent>
      </w:sdt>
    </w:p>
    <w:p w14:paraId="4CF0E3CB" w14:textId="77777777" w:rsidR="00487B68" w:rsidRPr="00735EEB" w:rsidRDefault="00487B68" w:rsidP="00487B68">
      <w:pPr>
        <w:ind w:left="720"/>
        <w:rPr>
          <w:rFonts w:asciiTheme="majorHAnsi" w:hAnsiTheme="majorHAnsi"/>
        </w:rPr>
      </w:pPr>
    </w:p>
    <w:p w14:paraId="505FC979" w14:textId="77777777" w:rsidR="0049168E" w:rsidRDefault="00487B68" w:rsidP="00EF62AE">
      <w:pPr>
        <w:ind w:left="720"/>
        <w:rPr>
          <w:rFonts w:asciiTheme="majorHAnsi" w:hAnsiTheme="majorHAnsi"/>
        </w:rPr>
      </w:pPr>
      <w:r w:rsidRPr="00735EEB">
        <w:rPr>
          <w:rFonts w:asciiTheme="majorHAnsi" w:hAnsiTheme="majorHAnsi"/>
        </w:rPr>
        <w:t xml:space="preserve">Will </w:t>
      </w:r>
      <w:r w:rsidR="0049168E" w:rsidRPr="00735EEB">
        <w:rPr>
          <w:rFonts w:asciiTheme="majorHAnsi" w:hAnsiTheme="majorHAnsi"/>
        </w:rPr>
        <w:t>CDBG</w:t>
      </w:r>
      <w:r w:rsidR="0023040E" w:rsidRPr="00735EEB">
        <w:rPr>
          <w:rFonts w:asciiTheme="majorHAnsi" w:hAnsiTheme="majorHAnsi"/>
        </w:rPr>
        <w:t xml:space="preserve"> </w:t>
      </w:r>
      <w:r w:rsidR="0049168E" w:rsidRPr="00735EEB">
        <w:rPr>
          <w:rFonts w:asciiTheme="majorHAnsi" w:hAnsiTheme="majorHAnsi"/>
        </w:rPr>
        <w:t xml:space="preserve">or federal </w:t>
      </w:r>
      <w:r w:rsidR="00841B4E" w:rsidRPr="00735EEB">
        <w:rPr>
          <w:rFonts w:asciiTheme="majorHAnsi" w:hAnsiTheme="majorHAnsi"/>
        </w:rPr>
        <w:t>t</w:t>
      </w:r>
      <w:r w:rsidR="0049168E" w:rsidRPr="00735EEB">
        <w:rPr>
          <w:rFonts w:asciiTheme="majorHAnsi" w:hAnsiTheme="majorHAnsi"/>
        </w:rPr>
        <w:t>ax credit</w:t>
      </w:r>
      <w:r w:rsidRPr="00735EEB">
        <w:rPr>
          <w:rFonts w:asciiTheme="majorHAnsi" w:hAnsiTheme="majorHAnsi"/>
        </w:rPr>
        <w:t>s</w:t>
      </w:r>
      <w:r w:rsidR="0049168E" w:rsidRPr="00735EEB">
        <w:rPr>
          <w:rFonts w:asciiTheme="majorHAnsi" w:hAnsiTheme="majorHAnsi"/>
        </w:rPr>
        <w:t xml:space="preserve"> (LIHTC) </w:t>
      </w:r>
      <w:r w:rsidRPr="00735EEB">
        <w:rPr>
          <w:rFonts w:asciiTheme="majorHAnsi" w:hAnsiTheme="majorHAnsi"/>
        </w:rPr>
        <w:t>also</w:t>
      </w:r>
      <w:r w:rsidR="007949D6" w:rsidRPr="00735EEB">
        <w:rPr>
          <w:rFonts w:asciiTheme="majorHAnsi" w:hAnsiTheme="majorHAnsi"/>
        </w:rPr>
        <w:t xml:space="preserve"> be </w:t>
      </w:r>
      <w:r w:rsidR="0049168E" w:rsidRPr="00735EEB">
        <w:rPr>
          <w:rFonts w:asciiTheme="majorHAnsi" w:hAnsiTheme="majorHAnsi"/>
        </w:rPr>
        <w:t>used to develop the project</w:t>
      </w:r>
      <w:r w:rsidRPr="00735EEB">
        <w:rPr>
          <w:rFonts w:asciiTheme="majorHAnsi" w:hAnsiTheme="majorHAnsi"/>
        </w:rPr>
        <w:t>?</w:t>
      </w:r>
      <w:r w:rsidR="0049168E" w:rsidRPr="00735EEB">
        <w:rPr>
          <w:rFonts w:asciiTheme="majorHAnsi" w:hAnsiTheme="majorHAnsi"/>
        </w:rPr>
        <w:t xml:space="preserve">  </w:t>
      </w:r>
      <w:r w:rsidR="007949D6" w:rsidRPr="00735EEB">
        <w:rPr>
          <w:rFonts w:asciiTheme="majorHAnsi" w:hAnsiTheme="majorHAnsi"/>
        </w:rPr>
        <w:t xml:space="preserve">Make sure this </w:t>
      </w:r>
      <w:r w:rsidR="0049168E" w:rsidRPr="00735EEB">
        <w:rPr>
          <w:rFonts w:asciiTheme="majorHAnsi" w:hAnsiTheme="majorHAnsi"/>
        </w:rPr>
        <w:t xml:space="preserve">information </w:t>
      </w:r>
      <w:r w:rsidR="007949D6" w:rsidRPr="00735EEB">
        <w:rPr>
          <w:rFonts w:asciiTheme="majorHAnsi" w:hAnsiTheme="majorHAnsi"/>
        </w:rPr>
        <w:t xml:space="preserve">is </w:t>
      </w:r>
      <w:r w:rsidR="0049168E" w:rsidRPr="00735EEB">
        <w:rPr>
          <w:rFonts w:asciiTheme="majorHAnsi" w:hAnsiTheme="majorHAnsi"/>
        </w:rPr>
        <w:t xml:space="preserve">included </w:t>
      </w:r>
      <w:r w:rsidR="007949D6" w:rsidRPr="00735EEB">
        <w:rPr>
          <w:rFonts w:asciiTheme="majorHAnsi" w:hAnsiTheme="majorHAnsi"/>
        </w:rPr>
        <w:t>i</w:t>
      </w:r>
      <w:r w:rsidR="0049168E" w:rsidRPr="00735EEB">
        <w:rPr>
          <w:rFonts w:asciiTheme="majorHAnsi" w:hAnsiTheme="majorHAnsi"/>
        </w:rPr>
        <w:t xml:space="preserve">n the </w:t>
      </w:r>
      <w:r w:rsidR="0049168E" w:rsidRPr="00735EEB">
        <w:rPr>
          <w:rFonts w:asciiTheme="majorHAnsi" w:hAnsiTheme="majorHAnsi"/>
          <w:highlight w:val="yellow"/>
        </w:rPr>
        <w:t>budget summary</w:t>
      </w:r>
      <w:r w:rsidR="007949D6" w:rsidRPr="00735EEB">
        <w:rPr>
          <w:rFonts w:asciiTheme="majorHAnsi" w:hAnsiTheme="majorHAnsi"/>
        </w:rPr>
        <w:t>.</w:t>
      </w:r>
      <w:r w:rsidR="0049168E" w:rsidRPr="00735EEB">
        <w:rPr>
          <w:rFonts w:asciiTheme="majorHAnsi" w:hAnsiTheme="majorHAnsi"/>
        </w:rPr>
        <w:t xml:space="preserve">  </w:t>
      </w:r>
    </w:p>
    <w:p w14:paraId="05C101ED" w14:textId="77777777" w:rsidR="00EF62AE" w:rsidRPr="00735EEB" w:rsidRDefault="00EF62AE" w:rsidP="00EF62AE">
      <w:pPr>
        <w:ind w:left="720"/>
        <w:rPr>
          <w:rFonts w:asciiTheme="majorHAnsi" w:hAnsiTheme="majorHAnsi"/>
        </w:rPr>
      </w:pPr>
    </w:p>
    <w:p w14:paraId="587381D7" w14:textId="77777777" w:rsidR="00727B4E" w:rsidRPr="00487B68" w:rsidRDefault="00EF62AE" w:rsidP="00487B68">
      <w:pPr>
        <w:pBdr>
          <w:top w:val="single" w:sz="6" w:space="0" w:color="FFFFFF"/>
          <w:left w:val="single" w:sz="6" w:space="0" w:color="FFFFFF"/>
          <w:bottom w:val="single" w:sz="6" w:space="0" w:color="FFFFFF"/>
          <w:right w:val="single" w:sz="6" w:space="0" w:color="FFFFFF"/>
        </w:pBdr>
        <w:ind w:left="720"/>
        <w:rPr>
          <w:rFonts w:asciiTheme="majorHAnsi" w:hAnsiTheme="majorHAnsi"/>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8F5941">
        <w:rPr>
          <w:rFonts w:asciiTheme="majorHAnsi" w:hAnsiTheme="majorHAnsi"/>
          <w:b/>
          <w:bCs/>
        </w:rPr>
      </w:r>
      <w:r w:rsidR="008F5941">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8F5941">
        <w:rPr>
          <w:rFonts w:asciiTheme="majorHAnsi" w:hAnsiTheme="majorHAnsi"/>
          <w:bCs/>
        </w:rPr>
      </w:r>
      <w:r w:rsidR="008F5941">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6248FD67" w14:textId="77777777" w:rsidR="0042421A" w:rsidRPr="00EF62AE" w:rsidRDefault="0042421A" w:rsidP="000806DF">
      <w:pPr>
        <w:pBdr>
          <w:top w:val="single" w:sz="6" w:space="0" w:color="FFFFFF"/>
          <w:left w:val="single" w:sz="6" w:space="0" w:color="FFFFFF"/>
          <w:bottom w:val="single" w:sz="6" w:space="0" w:color="FFFFFF"/>
          <w:right w:val="single" w:sz="6" w:space="0" w:color="FFFFFF"/>
        </w:pBdr>
        <w:rPr>
          <w:rFonts w:asciiTheme="majorHAnsi" w:hAnsiTheme="majorHAnsi"/>
          <w:bCs/>
        </w:rPr>
      </w:pPr>
    </w:p>
    <w:p w14:paraId="252E52A1" w14:textId="77777777" w:rsidR="009E6682" w:rsidRPr="00EF62AE" w:rsidRDefault="009E6682" w:rsidP="00EF62AE">
      <w:pPr>
        <w:pStyle w:val="Indent"/>
        <w:numPr>
          <w:ilvl w:val="0"/>
          <w:numId w:val="32"/>
        </w:numPr>
        <w:tabs>
          <w:tab w:val="clear" w:pos="720"/>
          <w:tab w:val="clear" w:pos="1200"/>
        </w:tabs>
        <w:rPr>
          <w:rFonts w:asciiTheme="majorHAnsi" w:hAnsiTheme="majorHAnsi"/>
        </w:rPr>
      </w:pPr>
      <w:r w:rsidRPr="00EF62AE">
        <w:rPr>
          <w:rFonts w:asciiTheme="majorHAnsi" w:hAnsiTheme="majorHAnsi"/>
          <w:b/>
        </w:rPr>
        <w:t>P</w:t>
      </w:r>
      <w:r w:rsidR="0042421A" w:rsidRPr="00EF62AE">
        <w:rPr>
          <w:rFonts w:asciiTheme="majorHAnsi" w:hAnsiTheme="majorHAnsi"/>
          <w:b/>
        </w:rPr>
        <w:t>ublic</w:t>
      </w:r>
      <w:r w:rsidR="0042421A" w:rsidRPr="00EF62AE">
        <w:rPr>
          <w:rFonts w:asciiTheme="majorHAnsi" w:hAnsiTheme="majorHAnsi"/>
        </w:rPr>
        <w:t xml:space="preserve"> </w:t>
      </w:r>
      <w:r w:rsidR="0042421A" w:rsidRPr="00EF62AE">
        <w:rPr>
          <w:rFonts w:asciiTheme="majorHAnsi" w:hAnsiTheme="majorHAnsi"/>
          <w:b/>
        </w:rPr>
        <w:t>Funding</w:t>
      </w:r>
      <w:r w:rsidR="00AD3475" w:rsidRPr="00EF62AE">
        <w:rPr>
          <w:rFonts w:asciiTheme="majorHAnsi" w:hAnsiTheme="majorHAnsi"/>
          <w:b/>
        </w:rPr>
        <w:t xml:space="preserve"> </w:t>
      </w:r>
      <w:r w:rsidR="003C1AB6" w:rsidRPr="00EF62AE">
        <w:rPr>
          <w:rFonts w:asciiTheme="majorHAnsi" w:hAnsiTheme="majorHAnsi"/>
          <w:b/>
        </w:rPr>
        <w:t>History</w:t>
      </w:r>
    </w:p>
    <w:p w14:paraId="7D24A7C7" w14:textId="77777777" w:rsidR="00546277" w:rsidRPr="004C5D2E" w:rsidRDefault="009E6682" w:rsidP="00EF62AE">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Ha</w:t>
      </w:r>
      <w:r w:rsidR="0042421A" w:rsidRPr="004C5D2E">
        <w:rPr>
          <w:rFonts w:asciiTheme="majorHAnsi" w:hAnsiTheme="majorHAnsi"/>
        </w:rPr>
        <w:t xml:space="preserve">s </w:t>
      </w:r>
      <w:r w:rsidR="00EF62AE">
        <w:rPr>
          <w:rFonts w:asciiTheme="majorHAnsi" w:hAnsiTheme="majorHAnsi"/>
        </w:rPr>
        <w:t>your</w:t>
      </w:r>
      <w:r w:rsidR="0042421A" w:rsidRPr="004C5D2E">
        <w:rPr>
          <w:rFonts w:asciiTheme="majorHAnsi" w:hAnsiTheme="majorHAnsi"/>
        </w:rPr>
        <w:t xml:space="preserve"> organization</w:t>
      </w:r>
      <w:r w:rsidRPr="004C5D2E">
        <w:rPr>
          <w:rFonts w:asciiTheme="majorHAnsi" w:hAnsiTheme="majorHAnsi"/>
        </w:rPr>
        <w:t xml:space="preserve"> received HOME</w:t>
      </w:r>
      <w:r w:rsidR="0042421A" w:rsidRPr="004C5D2E">
        <w:rPr>
          <w:rFonts w:asciiTheme="majorHAnsi" w:hAnsiTheme="majorHAnsi"/>
        </w:rPr>
        <w:t xml:space="preserve"> funding from the </w:t>
      </w:r>
      <w:r w:rsidR="00A545B1" w:rsidRPr="004C5D2E">
        <w:rPr>
          <w:rFonts w:asciiTheme="majorHAnsi" w:hAnsiTheme="majorHAnsi"/>
        </w:rPr>
        <w:t xml:space="preserve">St. Joseph County Housing </w:t>
      </w:r>
      <w:r w:rsidR="0042421A" w:rsidRPr="004C5D2E">
        <w:rPr>
          <w:rFonts w:asciiTheme="majorHAnsi" w:hAnsiTheme="majorHAnsi"/>
        </w:rPr>
        <w:t>Consortium</w:t>
      </w:r>
      <w:r w:rsidRPr="004C5D2E">
        <w:rPr>
          <w:rFonts w:asciiTheme="majorHAnsi" w:hAnsiTheme="majorHAnsi"/>
        </w:rPr>
        <w:t xml:space="preserve"> in prior years?  </w:t>
      </w:r>
    </w:p>
    <w:p w14:paraId="02456D77" w14:textId="77777777" w:rsidR="00546277" w:rsidRPr="00D647DE"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p w14:paraId="3C851E8F" w14:textId="77777777" w:rsidR="001B66BE" w:rsidRPr="004C5D2E" w:rsidRDefault="001B66BE" w:rsidP="00EF62AE">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8F5941">
        <w:rPr>
          <w:rFonts w:asciiTheme="majorHAnsi" w:hAnsiTheme="majorHAnsi"/>
          <w:b/>
          <w:bCs/>
        </w:rPr>
      </w:r>
      <w:r w:rsidR="008F5941">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8F5941">
        <w:rPr>
          <w:rFonts w:asciiTheme="majorHAnsi" w:hAnsiTheme="majorHAnsi"/>
          <w:bCs/>
        </w:rPr>
      </w:r>
      <w:r w:rsidR="008F5941">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59F233DC" w14:textId="77777777" w:rsidR="00546277"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BBC5C95" w14:textId="77777777" w:rsidR="009E6682" w:rsidRPr="004C5D2E" w:rsidRDefault="009E6682" w:rsidP="009C467F">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001B66BE" w:rsidRPr="004C5D2E">
        <w:rPr>
          <w:rFonts w:asciiTheme="majorHAnsi" w:hAnsiTheme="majorHAnsi"/>
          <w:b/>
        </w:rPr>
        <w:t>Yes</w:t>
      </w:r>
      <w:r w:rsidRPr="004C5D2E">
        <w:rPr>
          <w:rFonts w:asciiTheme="majorHAnsi" w:hAnsiTheme="majorHAnsi"/>
        </w:rPr>
        <w:t>, please provide the following information for the past three (3) funding years</w:t>
      </w:r>
      <w:r w:rsidR="001B66BE" w:rsidRPr="004C5D2E">
        <w:rPr>
          <w:rFonts w:asciiTheme="majorHAnsi" w:hAnsiTheme="majorHAnsi"/>
        </w:rPr>
        <w:t>:</w:t>
      </w:r>
    </w:p>
    <w:tbl>
      <w:tblPr>
        <w:tblW w:w="9180" w:type="dxa"/>
        <w:tblInd w:w="480" w:type="dxa"/>
        <w:tblLayout w:type="fixed"/>
        <w:tblCellMar>
          <w:left w:w="120" w:type="dxa"/>
          <w:right w:w="120" w:type="dxa"/>
        </w:tblCellMar>
        <w:tblLook w:val="0000" w:firstRow="0" w:lastRow="0" w:firstColumn="0" w:lastColumn="0" w:noHBand="0" w:noVBand="0"/>
      </w:tblPr>
      <w:tblGrid>
        <w:gridCol w:w="3330"/>
        <w:gridCol w:w="2880"/>
        <w:gridCol w:w="2970"/>
      </w:tblGrid>
      <w:tr w:rsidR="004E54D2" w:rsidRPr="004C5D2E" w14:paraId="40BA22B7" w14:textId="77777777" w:rsidTr="00E31098">
        <w:trPr>
          <w:trHeight w:val="705"/>
        </w:trPr>
        <w:tc>
          <w:tcPr>
            <w:tcW w:w="3330" w:type="dxa"/>
            <w:tcBorders>
              <w:top w:val="single" w:sz="6" w:space="0" w:color="000000"/>
              <w:left w:val="single" w:sz="6" w:space="0" w:color="000000"/>
              <w:bottom w:val="single" w:sz="6" w:space="0" w:color="000000"/>
              <w:right w:val="single" w:sz="6" w:space="0" w:color="000000"/>
            </w:tcBorders>
            <w:vAlign w:val="center"/>
          </w:tcPr>
          <w:p w14:paraId="44389BEB" w14:textId="77777777" w:rsidR="004E54D2" w:rsidRPr="00E31098" w:rsidRDefault="004E54D2" w:rsidP="004E54D2">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lastRenderedPageBreak/>
              <w:t xml:space="preserve">Project </w:t>
            </w:r>
          </w:p>
        </w:tc>
        <w:tc>
          <w:tcPr>
            <w:tcW w:w="2880" w:type="dxa"/>
            <w:tcBorders>
              <w:top w:val="single" w:sz="6" w:space="0" w:color="000000"/>
              <w:left w:val="single" w:sz="6" w:space="0" w:color="000000"/>
              <w:bottom w:val="single" w:sz="6" w:space="0" w:color="000000"/>
              <w:right w:val="single" w:sz="6" w:space="0" w:color="000000"/>
            </w:tcBorders>
            <w:vAlign w:val="center"/>
          </w:tcPr>
          <w:p w14:paraId="4AC24D67" w14:textId="77777777" w:rsidR="004E54D2" w:rsidRPr="00E31098" w:rsidRDefault="004E54D2"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Year</w:t>
            </w:r>
          </w:p>
        </w:tc>
        <w:tc>
          <w:tcPr>
            <w:tcW w:w="2970" w:type="dxa"/>
            <w:tcBorders>
              <w:top w:val="single" w:sz="6" w:space="0" w:color="000000"/>
              <w:left w:val="single" w:sz="6" w:space="0" w:color="000000"/>
              <w:bottom w:val="single" w:sz="6" w:space="0" w:color="000000"/>
              <w:right w:val="single" w:sz="6" w:space="0" w:color="000000"/>
            </w:tcBorders>
            <w:vAlign w:val="center"/>
          </w:tcPr>
          <w:p w14:paraId="1B2049C1" w14:textId="77777777" w:rsidR="004E54D2" w:rsidRPr="00E31098" w:rsidRDefault="004E54D2" w:rsidP="000806DF">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Grant Amount</w:t>
            </w:r>
          </w:p>
        </w:tc>
      </w:tr>
      <w:tr w:rsidR="004E54D2" w:rsidRPr="004C5D2E" w14:paraId="3DAFE6C0" w14:textId="77777777" w:rsidTr="00E31098">
        <w:trPr>
          <w:trHeight w:val="144"/>
        </w:trPr>
        <w:sdt>
          <w:sdtPr>
            <w:rPr>
              <w:rFonts w:asciiTheme="majorHAnsi" w:hAnsiTheme="majorHAnsi"/>
            </w:rPr>
            <w:id w:val="-2021384652"/>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3FD2A9C3"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99672027"/>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FC76B2B"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9801157"/>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7067157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59005ED9" w14:textId="77777777" w:rsidTr="00E31098">
        <w:trPr>
          <w:trHeight w:val="144"/>
        </w:trPr>
        <w:sdt>
          <w:sdtPr>
            <w:rPr>
              <w:rFonts w:asciiTheme="majorHAnsi" w:hAnsiTheme="majorHAnsi"/>
            </w:rPr>
            <w:id w:val="-1931185704"/>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2034304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054234565"/>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D2D46E0"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1231967913"/>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1D04B780"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210394C5" w14:textId="77777777" w:rsidTr="00E31098">
        <w:trPr>
          <w:trHeight w:val="144"/>
        </w:trPr>
        <w:sdt>
          <w:sdtPr>
            <w:rPr>
              <w:rFonts w:asciiTheme="majorHAnsi" w:hAnsiTheme="majorHAnsi"/>
            </w:rPr>
            <w:id w:val="-1247332632"/>
            <w:placeholder>
              <w:docPart w:val="DefaultPlaceholder_1081868574"/>
            </w:placeholder>
            <w:showingPlcHdr/>
          </w:sdtPr>
          <w:sdtEndPr/>
          <w:sdtContent>
            <w:tc>
              <w:tcPr>
                <w:tcW w:w="3330" w:type="dxa"/>
                <w:tcBorders>
                  <w:top w:val="single" w:sz="6" w:space="0" w:color="000000"/>
                  <w:left w:val="single" w:sz="6" w:space="0" w:color="000000"/>
                  <w:bottom w:val="single" w:sz="4" w:space="0" w:color="auto"/>
                  <w:right w:val="single" w:sz="6" w:space="0" w:color="000000"/>
                </w:tcBorders>
              </w:tcPr>
              <w:p w14:paraId="7E439141"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416983717"/>
            <w:placeholder>
              <w:docPart w:val="DefaultPlaceholder_1081868574"/>
            </w:placeholder>
            <w:showingPlcHdr/>
          </w:sdtPr>
          <w:sdtEndPr/>
          <w:sdtContent>
            <w:tc>
              <w:tcPr>
                <w:tcW w:w="2880" w:type="dxa"/>
                <w:tcBorders>
                  <w:top w:val="single" w:sz="6" w:space="0" w:color="000000"/>
                  <w:left w:val="single" w:sz="6" w:space="0" w:color="000000"/>
                  <w:bottom w:val="single" w:sz="4" w:space="0" w:color="auto"/>
                  <w:right w:val="single" w:sz="6" w:space="0" w:color="000000"/>
                </w:tcBorders>
              </w:tcPr>
              <w:p w14:paraId="0128766F"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4182015"/>
            <w:placeholder>
              <w:docPart w:val="DefaultPlaceholder_1081868574"/>
            </w:placeholder>
            <w:showingPlcHdr/>
          </w:sdtPr>
          <w:sdtEndPr/>
          <w:sdtContent>
            <w:tc>
              <w:tcPr>
                <w:tcW w:w="2970" w:type="dxa"/>
                <w:tcBorders>
                  <w:top w:val="single" w:sz="6" w:space="0" w:color="000000"/>
                  <w:left w:val="single" w:sz="6" w:space="0" w:color="000000"/>
                  <w:bottom w:val="single" w:sz="4" w:space="0" w:color="auto"/>
                  <w:right w:val="single" w:sz="6" w:space="0" w:color="000000"/>
                </w:tcBorders>
                <w:vAlign w:val="center"/>
              </w:tcPr>
              <w:p w14:paraId="085431B5"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bl>
    <w:p w14:paraId="216F0865" w14:textId="77777777" w:rsidR="00D647DE" w:rsidRPr="006B483F" w:rsidRDefault="00D647DE"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p>
    <w:p w14:paraId="3BA1DD13" w14:textId="77777777" w:rsidR="009E6682" w:rsidRPr="00EF62AE" w:rsidRDefault="00EF62AE" w:rsidP="00EF62AE">
      <w:pPr>
        <w:pBdr>
          <w:top w:val="single" w:sz="6" w:space="0" w:color="FFFFFF"/>
          <w:left w:val="single" w:sz="6" w:space="0" w:color="FFFFFF"/>
          <w:bottom w:val="single" w:sz="6" w:space="0" w:color="FFFFFF"/>
          <w:right w:val="single" w:sz="6" w:space="0" w:color="FFFFFF"/>
        </w:pBdr>
        <w:ind w:left="360" w:hanging="360"/>
        <w:rPr>
          <w:rFonts w:asciiTheme="majorHAnsi" w:hAnsiTheme="majorHAnsi"/>
          <w:bCs/>
        </w:rPr>
      </w:pPr>
      <w:r>
        <w:rPr>
          <w:rFonts w:asciiTheme="majorHAnsi" w:hAnsiTheme="majorHAnsi"/>
          <w:b/>
          <w:bCs/>
        </w:rPr>
        <w:t>8.</w:t>
      </w:r>
      <w:r>
        <w:rPr>
          <w:rFonts w:asciiTheme="majorHAnsi" w:hAnsiTheme="majorHAnsi"/>
          <w:b/>
          <w:bCs/>
        </w:rPr>
        <w:tab/>
      </w:r>
      <w:r w:rsidR="009E6682" w:rsidRPr="00EF62AE">
        <w:rPr>
          <w:rFonts w:asciiTheme="majorHAnsi" w:hAnsiTheme="majorHAnsi"/>
          <w:b/>
          <w:bCs/>
        </w:rPr>
        <w:t>OTHER</w:t>
      </w:r>
      <w:r w:rsidR="00653C72" w:rsidRPr="00EF62AE">
        <w:rPr>
          <w:rFonts w:asciiTheme="majorHAnsi" w:hAnsiTheme="majorHAnsi"/>
          <w:b/>
          <w:bCs/>
        </w:rPr>
        <w:t xml:space="preserve"> INFORMATION</w:t>
      </w:r>
    </w:p>
    <w:p w14:paraId="4BAB03F2" w14:textId="77777777" w:rsidR="002F6EA5" w:rsidRPr="00466FCE" w:rsidRDefault="002F6EA5" w:rsidP="001210CF">
      <w:pPr>
        <w:pBdr>
          <w:top w:val="single" w:sz="6" w:space="0" w:color="FFFFFF"/>
          <w:left w:val="single" w:sz="6" w:space="0" w:color="FFFFFF"/>
          <w:bottom w:val="single" w:sz="6" w:space="0" w:color="FFFFFF"/>
          <w:right w:val="single" w:sz="6" w:space="0" w:color="FFFFFF"/>
        </w:pBdr>
        <w:rPr>
          <w:rFonts w:asciiTheme="majorHAnsi" w:hAnsiTheme="majorHAnsi"/>
          <w:bCs/>
          <w:sz w:val="16"/>
          <w:szCs w:val="16"/>
        </w:rPr>
      </w:pPr>
    </w:p>
    <w:p w14:paraId="7AC33B91"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Displacement Activities</w:t>
      </w:r>
      <w:r w:rsidRPr="00466FCE">
        <w:rPr>
          <w:rFonts w:asciiTheme="majorHAnsi" w:hAnsiTheme="majorHAnsi"/>
        </w:rPr>
        <w:t>:  Check all items involved in the proposed project.</w:t>
      </w:r>
      <w:r w:rsidR="008E61D6" w:rsidRPr="00466FCE">
        <w:rPr>
          <w:rFonts w:asciiTheme="majorHAnsi" w:hAnsiTheme="majorHAnsi"/>
        </w:rPr>
        <w:br/>
      </w:r>
    </w:p>
    <w:p w14:paraId="2ED13605"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8F5941">
        <w:rPr>
          <w:rFonts w:asciiTheme="majorHAnsi" w:hAnsiTheme="majorHAnsi"/>
          <w:b/>
        </w:rPr>
      </w:r>
      <w:r w:rsidR="008F5941">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Real property acquisition</w:t>
      </w:r>
    </w:p>
    <w:p w14:paraId="2B121989"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8F5941">
        <w:rPr>
          <w:rFonts w:asciiTheme="majorHAnsi" w:hAnsiTheme="majorHAnsi"/>
          <w:b/>
        </w:rPr>
      </w:r>
      <w:r w:rsidR="008F5941">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Permanent relocation of tenants</w:t>
      </w:r>
    </w:p>
    <w:p w14:paraId="706A6DB1"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8F5941">
        <w:rPr>
          <w:rFonts w:asciiTheme="majorHAnsi" w:hAnsiTheme="majorHAnsi"/>
          <w:b/>
        </w:rPr>
      </w:r>
      <w:r w:rsidR="008F5941">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B82B98" w:rsidRPr="00735EEB">
        <w:rPr>
          <w:rFonts w:asciiTheme="majorHAnsi" w:hAnsiTheme="majorHAnsi"/>
          <w:b/>
        </w:rPr>
        <w:t>Temporary relocation of tenants</w:t>
      </w:r>
    </w:p>
    <w:p w14:paraId="3DFEFFBC"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
            <w:enabled/>
            <w:calcOnExit w:val="0"/>
            <w:checkBox>
              <w:sizeAuto/>
              <w:default w:val="0"/>
            </w:checkBox>
          </w:ffData>
        </w:fldChar>
      </w:r>
      <w:r w:rsidRPr="00735EEB">
        <w:rPr>
          <w:rFonts w:asciiTheme="majorHAnsi" w:hAnsiTheme="majorHAnsi"/>
          <w:b/>
        </w:rPr>
        <w:instrText xml:space="preserve"> FORMCHECKBOX </w:instrText>
      </w:r>
      <w:r w:rsidR="008F5941">
        <w:rPr>
          <w:rFonts w:asciiTheme="majorHAnsi" w:hAnsiTheme="majorHAnsi"/>
          <w:b/>
        </w:rPr>
      </w:r>
      <w:r w:rsidR="008F5941">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 xml:space="preserve">Conversion </w:t>
      </w:r>
      <w:r w:rsidR="002F6EA5" w:rsidRPr="00735EEB">
        <w:rPr>
          <w:rFonts w:asciiTheme="majorHAnsi" w:hAnsiTheme="majorHAnsi"/>
          <w:b/>
        </w:rPr>
        <w:t xml:space="preserve">of </w:t>
      </w:r>
      <w:r w:rsidR="00A545B1" w:rsidRPr="00735EEB">
        <w:rPr>
          <w:rFonts w:asciiTheme="majorHAnsi" w:hAnsiTheme="majorHAnsi"/>
          <w:b/>
        </w:rPr>
        <w:t>c</w:t>
      </w:r>
      <w:r w:rsidR="005C2606" w:rsidRPr="00735EEB">
        <w:rPr>
          <w:rFonts w:asciiTheme="majorHAnsi" w:hAnsiTheme="majorHAnsi"/>
          <w:b/>
        </w:rPr>
        <w:t xml:space="preserve">ommercial </w:t>
      </w:r>
      <w:r w:rsidR="009E6682" w:rsidRPr="00735EEB">
        <w:rPr>
          <w:rFonts w:asciiTheme="majorHAnsi" w:hAnsiTheme="majorHAnsi"/>
          <w:b/>
        </w:rPr>
        <w:t>structures</w:t>
      </w:r>
      <w:r w:rsidR="002F6EA5" w:rsidRPr="00735EEB">
        <w:rPr>
          <w:rFonts w:asciiTheme="majorHAnsi" w:hAnsiTheme="majorHAnsi"/>
          <w:b/>
        </w:rPr>
        <w:t xml:space="preserve"> t</w:t>
      </w:r>
      <w:r w:rsidR="009E6682" w:rsidRPr="00735EEB">
        <w:rPr>
          <w:rFonts w:asciiTheme="majorHAnsi" w:hAnsiTheme="majorHAnsi"/>
          <w:b/>
        </w:rPr>
        <w:t>o other uses</w:t>
      </w:r>
    </w:p>
    <w:p w14:paraId="7AA5A071"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8F5941">
        <w:rPr>
          <w:rFonts w:asciiTheme="majorHAnsi" w:hAnsiTheme="majorHAnsi"/>
          <w:b/>
        </w:rPr>
      </w:r>
      <w:r w:rsidR="008F5941">
        <w:rPr>
          <w:rFonts w:asciiTheme="majorHAnsi" w:hAnsiTheme="majorHAnsi"/>
          <w:b/>
        </w:rPr>
        <w:fldChar w:fldCharType="separate"/>
      </w:r>
      <w:r w:rsidRPr="00735EEB">
        <w:rPr>
          <w:rFonts w:asciiTheme="majorHAnsi" w:hAnsiTheme="majorHAnsi"/>
          <w:b/>
        </w:rPr>
        <w:fldChar w:fldCharType="end"/>
      </w:r>
      <w:r w:rsidR="002E1B71" w:rsidRPr="00735EEB">
        <w:rPr>
          <w:rFonts w:asciiTheme="majorHAnsi" w:hAnsiTheme="majorHAnsi"/>
          <w:b/>
        </w:rPr>
        <w:t xml:space="preserve">  </w:t>
      </w:r>
      <w:r w:rsidR="00B82B98" w:rsidRPr="00735EEB">
        <w:rPr>
          <w:rFonts w:asciiTheme="majorHAnsi" w:hAnsiTheme="majorHAnsi"/>
          <w:b/>
        </w:rPr>
        <w:t>Rehab of residential structures</w:t>
      </w:r>
    </w:p>
    <w:p w14:paraId="3F090464" w14:textId="77777777" w:rsidR="00CB73E5" w:rsidRPr="00735EEB" w:rsidRDefault="00FD6923"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735EEB">
        <w:rPr>
          <w:rFonts w:asciiTheme="majorHAnsi" w:hAnsiTheme="majorHAnsi"/>
          <w:b/>
        </w:rPr>
        <w:t>R</w:t>
      </w:r>
      <w:r w:rsidR="009E6682" w:rsidRPr="00735EEB">
        <w:rPr>
          <w:rFonts w:asciiTheme="majorHAnsi" w:hAnsiTheme="majorHAnsi"/>
          <w:b/>
        </w:rPr>
        <w:t>ental housing projects only</w:t>
      </w:r>
      <w:r w:rsidRPr="00735EEB">
        <w:rPr>
          <w:rFonts w:asciiTheme="majorHAnsi" w:hAnsiTheme="majorHAnsi"/>
          <w:b/>
        </w:rPr>
        <w:t>:</w:t>
      </w:r>
      <w:r w:rsidR="009E6682" w:rsidRPr="00735EEB">
        <w:rPr>
          <w:rFonts w:asciiTheme="majorHAnsi" w:hAnsiTheme="majorHAnsi"/>
          <w:b/>
        </w:rPr>
        <w:t xml:space="preserve"> </w:t>
      </w:r>
      <w:r w:rsidR="009E6682" w:rsidRPr="00735EEB">
        <w:rPr>
          <w:rFonts w:asciiTheme="majorHAnsi" w:hAnsiTheme="majorHAnsi"/>
        </w:rPr>
        <w:t>Please attach a 10</w:t>
      </w:r>
      <w:r w:rsidR="00735EEB" w:rsidRPr="00735EEB">
        <w:rPr>
          <w:rFonts w:asciiTheme="majorHAnsi" w:hAnsiTheme="majorHAnsi"/>
        </w:rPr>
        <w:t>-</w:t>
      </w:r>
      <w:r w:rsidR="009E6682" w:rsidRPr="00735EEB">
        <w:rPr>
          <w:rFonts w:asciiTheme="majorHAnsi" w:hAnsiTheme="majorHAnsi"/>
        </w:rPr>
        <w:t>year pro</w:t>
      </w:r>
      <w:r w:rsidR="00F11367" w:rsidRPr="00735EEB">
        <w:rPr>
          <w:rFonts w:asciiTheme="majorHAnsi" w:hAnsiTheme="majorHAnsi"/>
        </w:rPr>
        <w:t xml:space="preserve"> </w:t>
      </w:r>
      <w:r w:rsidR="009E6682" w:rsidRPr="00735EEB">
        <w:rPr>
          <w:rFonts w:asciiTheme="majorHAnsi" w:hAnsiTheme="majorHAnsi"/>
        </w:rPr>
        <w:t xml:space="preserve">forma for the project, including: sources and uses of funds as outlined </w:t>
      </w:r>
      <w:r w:rsidR="00801298" w:rsidRPr="00735EEB">
        <w:rPr>
          <w:rFonts w:asciiTheme="majorHAnsi" w:hAnsiTheme="majorHAnsi"/>
        </w:rPr>
        <w:t>in budget</w:t>
      </w:r>
      <w:r w:rsidR="009E6682" w:rsidRPr="00735EEB">
        <w:rPr>
          <w:rFonts w:asciiTheme="majorHAnsi" w:hAnsiTheme="majorHAnsi"/>
        </w:rPr>
        <w:t>; projected rents for all units, as well as anticipated increases; vacancy rate; annual operating expenses, as well as anticipated increases; debt service requirements for all loans; annual cash flow; annual cash and tax benefits to owner; etc.</w:t>
      </w:r>
    </w:p>
    <w:p w14:paraId="57FA3530" w14:textId="77777777" w:rsidR="001414F0" w:rsidRPr="00735EEB" w:rsidRDefault="001414F0" w:rsidP="00770C8E">
      <w:pPr>
        <w:pStyle w:val="Indent"/>
        <w:tabs>
          <w:tab w:val="clear" w:pos="720"/>
          <w:tab w:val="clear" w:pos="1200"/>
        </w:tabs>
        <w:ind w:left="360" w:hanging="360"/>
        <w:rPr>
          <w:rFonts w:asciiTheme="majorHAnsi" w:hAnsiTheme="majorHAnsi"/>
          <w:b/>
          <w:sz w:val="16"/>
          <w:szCs w:val="16"/>
        </w:rPr>
      </w:pPr>
    </w:p>
    <w:p w14:paraId="34D74981" w14:textId="77777777" w:rsidR="00CB73E5" w:rsidRPr="00735EEB" w:rsidRDefault="008F5941" w:rsidP="00735EEB">
      <w:pPr>
        <w:pStyle w:val="Indent"/>
        <w:numPr>
          <w:ilvl w:val="1"/>
          <w:numId w:val="23"/>
        </w:numPr>
        <w:tabs>
          <w:tab w:val="clear" w:pos="720"/>
          <w:tab w:val="clear" w:pos="1200"/>
        </w:tabs>
        <w:rPr>
          <w:rFonts w:asciiTheme="majorHAnsi" w:hAnsiTheme="majorHAnsi"/>
          <w:b/>
        </w:rPr>
      </w:pPr>
      <w:sdt>
        <w:sdtPr>
          <w:rPr>
            <w:rFonts w:asciiTheme="majorHAnsi" w:hAnsiTheme="majorHAnsi"/>
            <w:b/>
          </w:rPr>
          <w:id w:val="1226117292"/>
          <w:placeholder>
            <w:docPart w:val="DefaultPlaceholder_1081868574"/>
          </w:placeholder>
          <w:showingPlcHdr/>
        </w:sdtPr>
        <w:sdtEndPr/>
        <w:sdtContent>
          <w:r w:rsidR="006F559D" w:rsidRPr="00735EEB">
            <w:rPr>
              <w:rStyle w:val="PlaceholderText"/>
              <w:b/>
            </w:rPr>
            <w:t>Click here to enter text.</w:t>
          </w:r>
        </w:sdtContent>
      </w:sdt>
    </w:p>
    <w:p w14:paraId="422BB640" w14:textId="77777777" w:rsidR="00CB73E5" w:rsidRPr="00466FCE" w:rsidRDefault="00CB73E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21FB8DAB"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66FCE">
        <w:rPr>
          <w:rFonts w:asciiTheme="majorHAnsi" w:hAnsiTheme="majorHAnsi"/>
          <w:b/>
        </w:rPr>
        <w:t>Americans</w:t>
      </w:r>
      <w:r w:rsidRPr="00466FCE">
        <w:rPr>
          <w:rFonts w:asciiTheme="majorHAnsi" w:hAnsiTheme="majorHAnsi"/>
        </w:rPr>
        <w:t xml:space="preserve"> </w:t>
      </w:r>
      <w:r w:rsidRPr="00466FCE">
        <w:rPr>
          <w:rFonts w:asciiTheme="majorHAnsi" w:hAnsiTheme="majorHAnsi"/>
          <w:b/>
        </w:rPr>
        <w:t>with Disabilities Act (ADA)</w:t>
      </w:r>
    </w:p>
    <w:p w14:paraId="4A76997C"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2EB0503"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If your project involves rehabilitating, renovating, converting or constructing a structure for any public use, is or will that structure be readily accessible to</w:t>
      </w:r>
      <w:r w:rsidR="00FD6923" w:rsidRPr="004C5D2E">
        <w:rPr>
          <w:rFonts w:asciiTheme="majorHAnsi" w:hAnsiTheme="majorHAnsi"/>
        </w:rPr>
        <w:t>,</w:t>
      </w:r>
      <w:r w:rsidRPr="004C5D2E">
        <w:rPr>
          <w:rFonts w:asciiTheme="majorHAnsi" w:hAnsiTheme="majorHAnsi"/>
        </w:rPr>
        <w:t xml:space="preserve"> and usable by</w:t>
      </w:r>
      <w:r w:rsidR="00FD6923" w:rsidRPr="004C5D2E">
        <w:rPr>
          <w:rFonts w:asciiTheme="majorHAnsi" w:hAnsiTheme="majorHAnsi"/>
        </w:rPr>
        <w:t>, individuals with disabilities</w:t>
      </w:r>
      <w:r w:rsidRPr="004C5D2E">
        <w:rPr>
          <w:rFonts w:asciiTheme="majorHAnsi" w:hAnsiTheme="majorHAnsi"/>
        </w:rPr>
        <w:t xml:space="preserve"> as </w:t>
      </w:r>
      <w:r w:rsidR="008B47EC" w:rsidRPr="004C5D2E">
        <w:rPr>
          <w:rFonts w:asciiTheme="majorHAnsi" w:hAnsiTheme="majorHAnsi"/>
        </w:rPr>
        <w:t>r</w:t>
      </w:r>
      <w:r w:rsidRPr="004C5D2E">
        <w:rPr>
          <w:rFonts w:asciiTheme="majorHAnsi" w:hAnsiTheme="majorHAnsi"/>
        </w:rPr>
        <w:t>equired by the ADA?</w:t>
      </w:r>
    </w:p>
    <w:p w14:paraId="4D2C0B32"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B66577" w14:textId="77777777" w:rsidR="0042421A" w:rsidRPr="004C5D2E" w:rsidRDefault="00CB73E5"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bookmarkStart w:id="22" w:name="Check102"/>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22"/>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Yes</w:t>
      </w:r>
      <w:r w:rsidR="00770C8E" w:rsidRPr="004C5D2E">
        <w:rPr>
          <w:rFonts w:asciiTheme="majorHAnsi" w:hAnsiTheme="majorHAnsi"/>
        </w:rPr>
        <w:t xml:space="preserve">   </w:t>
      </w:r>
      <w:r w:rsidR="0042421A" w:rsidRPr="004C5D2E">
        <w:rPr>
          <w:rFonts w:asciiTheme="majorHAnsi" w:hAnsiTheme="majorHAnsi"/>
        </w:rPr>
        <w:t xml:space="preserve">   </w:t>
      </w:r>
      <w:r w:rsidRPr="004C5D2E">
        <w:rPr>
          <w:rFonts w:asciiTheme="majorHAnsi" w:hAnsiTheme="majorHAnsi"/>
        </w:rPr>
        <w:fldChar w:fldCharType="begin">
          <w:ffData>
            <w:name w:val="Check103"/>
            <w:enabled/>
            <w:calcOnExit w:val="0"/>
            <w:checkBox>
              <w:sizeAuto/>
              <w:default w:val="0"/>
            </w:checkBox>
          </w:ffData>
        </w:fldChar>
      </w:r>
      <w:bookmarkStart w:id="23" w:name="Check103"/>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bookmarkEnd w:id="23"/>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No</w:t>
      </w:r>
      <w:r w:rsidR="0042421A" w:rsidRPr="004C5D2E">
        <w:rPr>
          <w:rFonts w:asciiTheme="majorHAnsi" w:hAnsiTheme="majorHAnsi"/>
        </w:rPr>
        <w:t xml:space="preserve">  </w:t>
      </w:r>
      <w:r w:rsidR="00770C8E" w:rsidRPr="004C5D2E">
        <w:rPr>
          <w:rFonts w:asciiTheme="majorHAnsi" w:hAnsiTheme="majorHAnsi"/>
        </w:rPr>
        <w:t xml:space="preserve">  </w:t>
      </w:r>
      <w:r w:rsidR="0042421A" w:rsidRPr="004C5D2E">
        <w:rPr>
          <w:rFonts w:asciiTheme="majorHAnsi" w:hAnsiTheme="majorHAnsi"/>
        </w:rPr>
        <w:t xml:space="preserve">  </w:t>
      </w:r>
      <w:r w:rsidR="0042421A" w:rsidRPr="004C5D2E">
        <w:rPr>
          <w:rFonts w:asciiTheme="majorHAnsi" w:hAnsiTheme="majorHAnsi"/>
        </w:rPr>
        <w:fldChar w:fldCharType="begin">
          <w:ffData>
            <w:name w:val="Check103"/>
            <w:enabled/>
            <w:calcOnExit w:val="0"/>
            <w:checkBox>
              <w:sizeAuto/>
              <w:default w:val="0"/>
            </w:checkBox>
          </w:ffData>
        </w:fldChar>
      </w:r>
      <w:r w:rsidR="0042421A"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0042421A" w:rsidRPr="004C5D2E">
        <w:rPr>
          <w:rFonts w:asciiTheme="majorHAnsi" w:hAnsiTheme="majorHAnsi"/>
        </w:rPr>
        <w:fldChar w:fldCharType="end"/>
      </w:r>
      <w:r w:rsidR="00E22709" w:rsidRPr="004C5D2E">
        <w:rPr>
          <w:rFonts w:asciiTheme="majorHAnsi" w:hAnsiTheme="majorHAnsi"/>
        </w:rPr>
        <w:t xml:space="preserve"> </w:t>
      </w:r>
      <w:r w:rsidR="0042421A" w:rsidRPr="004C5D2E">
        <w:rPr>
          <w:rFonts w:asciiTheme="majorHAnsi" w:hAnsiTheme="majorHAnsi"/>
        </w:rPr>
        <w:t xml:space="preserve"> N/A</w:t>
      </w:r>
    </w:p>
    <w:p w14:paraId="495F5A13" w14:textId="77777777" w:rsidR="00CB73E5" w:rsidRPr="004C5D2E" w:rsidRDefault="00CB73E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A0F6E8E"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Similarly for agencies providing a public service: is the building where the service is provided readily accessible to and usable by individuals with disabilities?</w:t>
      </w:r>
      <w:r w:rsidR="0042421A" w:rsidRPr="004C5D2E">
        <w:rPr>
          <w:rFonts w:asciiTheme="majorHAnsi" w:hAnsiTheme="majorHAnsi"/>
        </w:rPr>
        <w:t xml:space="preserve">  </w:t>
      </w:r>
      <w:r w:rsidR="00BB6C03" w:rsidRPr="004C5D2E">
        <w:rPr>
          <w:rFonts w:asciiTheme="majorHAnsi" w:hAnsiTheme="majorHAnsi"/>
        </w:rPr>
        <w:tab/>
      </w:r>
    </w:p>
    <w:p w14:paraId="6D112DC0"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7151BBB" w14:textId="77777777" w:rsidR="00E22709" w:rsidRPr="004C5D2E" w:rsidRDefault="00E22709"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Yes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No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8F5941">
        <w:rPr>
          <w:rFonts w:asciiTheme="majorHAnsi" w:hAnsiTheme="majorHAnsi"/>
        </w:rPr>
      </w:r>
      <w:r w:rsidR="008F5941">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N/A</w:t>
      </w:r>
    </w:p>
    <w:p w14:paraId="0FD5ADE0"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37C3528" w14:textId="77777777" w:rsidR="009E6682"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 xml:space="preserve">If the answer is </w:t>
      </w:r>
      <w:r w:rsidR="00735EEB">
        <w:rPr>
          <w:rFonts w:asciiTheme="majorHAnsi" w:hAnsiTheme="majorHAnsi"/>
        </w:rPr>
        <w:t>“</w:t>
      </w:r>
      <w:r w:rsidRPr="004C5D2E">
        <w:rPr>
          <w:rFonts w:asciiTheme="majorHAnsi" w:hAnsiTheme="majorHAnsi"/>
        </w:rPr>
        <w:t>no</w:t>
      </w:r>
      <w:r w:rsidR="00735EEB">
        <w:rPr>
          <w:rFonts w:asciiTheme="majorHAnsi" w:hAnsiTheme="majorHAnsi"/>
        </w:rPr>
        <w:t>”</w:t>
      </w:r>
      <w:r w:rsidRPr="004C5D2E">
        <w:rPr>
          <w:rFonts w:asciiTheme="majorHAnsi" w:hAnsiTheme="majorHAnsi"/>
        </w:rPr>
        <w:t xml:space="preserve"> for either </w:t>
      </w:r>
      <w:r w:rsidR="00CB73E5" w:rsidRPr="004C5D2E">
        <w:rPr>
          <w:rFonts w:asciiTheme="majorHAnsi" w:hAnsiTheme="majorHAnsi"/>
        </w:rPr>
        <w:t>1</w:t>
      </w:r>
      <w:r w:rsidRPr="004C5D2E">
        <w:rPr>
          <w:rFonts w:asciiTheme="majorHAnsi" w:hAnsiTheme="majorHAnsi"/>
        </w:rPr>
        <w:t xml:space="preserve"> or </w:t>
      </w:r>
      <w:r w:rsidR="00CB73E5" w:rsidRPr="004C5D2E">
        <w:rPr>
          <w:rFonts w:asciiTheme="majorHAnsi" w:hAnsiTheme="majorHAnsi"/>
        </w:rPr>
        <w:t>2,</w:t>
      </w:r>
      <w:r w:rsidRPr="004C5D2E">
        <w:rPr>
          <w:rFonts w:asciiTheme="majorHAnsi" w:hAnsiTheme="majorHAnsi"/>
        </w:rPr>
        <w:t xml:space="preserve"> what plan have you developed for handling situations where a client</w:t>
      </w:r>
      <w:r w:rsidR="008B47EC" w:rsidRPr="004C5D2E">
        <w:rPr>
          <w:rFonts w:asciiTheme="majorHAnsi" w:hAnsiTheme="majorHAnsi"/>
        </w:rPr>
        <w:t xml:space="preserve"> </w:t>
      </w:r>
      <w:r w:rsidRPr="004C5D2E">
        <w:rPr>
          <w:rFonts w:asciiTheme="majorHAnsi" w:hAnsiTheme="majorHAnsi"/>
        </w:rPr>
        <w:t>or employee with disabilities is involved?</w:t>
      </w:r>
    </w:p>
    <w:p w14:paraId="1F0FFDA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sdt>
      <w:sdtPr>
        <w:rPr>
          <w:rFonts w:asciiTheme="majorHAnsi" w:hAnsiTheme="majorHAnsi"/>
        </w:rPr>
        <w:id w:val="-222293826"/>
        <w:placeholder>
          <w:docPart w:val="DefaultPlaceholder_1081868574"/>
        </w:placeholder>
        <w:showingPlcHdr/>
      </w:sdtPr>
      <w:sdtEndPr/>
      <w:sdtContent>
        <w:p w14:paraId="43829309" w14:textId="77777777" w:rsidR="009E6682" w:rsidRPr="004C5D2E" w:rsidRDefault="006F559D" w:rsidP="000D7BD7">
          <w:pPr>
            <w:pStyle w:val="Indent"/>
            <w:tabs>
              <w:tab w:val="clear" w:pos="720"/>
              <w:tab w:val="clear" w:pos="1200"/>
            </w:tabs>
            <w:ind w:left="1080"/>
            <w:rPr>
              <w:rFonts w:asciiTheme="majorHAnsi" w:hAnsiTheme="majorHAnsi"/>
            </w:rPr>
          </w:pPr>
          <w:r w:rsidRPr="009252AE">
            <w:rPr>
              <w:rStyle w:val="PlaceholderText"/>
            </w:rPr>
            <w:t>Click here to enter text.</w:t>
          </w:r>
        </w:p>
      </w:sdtContent>
    </w:sdt>
    <w:p w14:paraId="034F8FEC"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E51076F" w14:textId="77777777" w:rsidR="00CB73E5" w:rsidRPr="004C5D2E" w:rsidRDefault="00A323AC"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b/>
          <w:bCs/>
        </w:rPr>
        <w:lastRenderedPageBreak/>
        <w:t>T</w:t>
      </w:r>
      <w:r w:rsidR="009E6682" w:rsidRPr="004C5D2E">
        <w:rPr>
          <w:rFonts w:asciiTheme="majorHAnsi" w:hAnsiTheme="majorHAnsi"/>
          <w:b/>
          <w:bCs/>
        </w:rPr>
        <w:t xml:space="preserve">itle X </w:t>
      </w:r>
      <w:r w:rsidR="00CB73E5" w:rsidRPr="004C5D2E">
        <w:rPr>
          <w:rFonts w:asciiTheme="majorHAnsi" w:hAnsiTheme="majorHAnsi"/>
          <w:b/>
          <w:bCs/>
        </w:rPr>
        <w:t>R</w:t>
      </w:r>
      <w:r w:rsidR="009E6682" w:rsidRPr="004C5D2E">
        <w:rPr>
          <w:rFonts w:asciiTheme="majorHAnsi" w:hAnsiTheme="majorHAnsi"/>
          <w:b/>
          <w:bCs/>
        </w:rPr>
        <w:t xml:space="preserve">equirements for </w:t>
      </w:r>
      <w:r w:rsidR="00CB73E5" w:rsidRPr="004C5D2E">
        <w:rPr>
          <w:rFonts w:asciiTheme="majorHAnsi" w:hAnsiTheme="majorHAnsi"/>
          <w:b/>
          <w:bCs/>
        </w:rPr>
        <w:t>R</w:t>
      </w:r>
      <w:r w:rsidR="009E6682" w:rsidRPr="004C5D2E">
        <w:rPr>
          <w:rFonts w:asciiTheme="majorHAnsi" w:hAnsiTheme="majorHAnsi"/>
          <w:b/>
          <w:bCs/>
        </w:rPr>
        <w:t xml:space="preserve">ehabilitation and </w:t>
      </w:r>
      <w:r w:rsidR="00CB73E5" w:rsidRPr="004C5D2E">
        <w:rPr>
          <w:rFonts w:asciiTheme="majorHAnsi" w:hAnsiTheme="majorHAnsi"/>
          <w:b/>
          <w:bCs/>
        </w:rPr>
        <w:t>L</w:t>
      </w:r>
      <w:r w:rsidR="009E6682" w:rsidRPr="004C5D2E">
        <w:rPr>
          <w:rFonts w:asciiTheme="majorHAnsi" w:hAnsiTheme="majorHAnsi"/>
          <w:b/>
          <w:bCs/>
        </w:rPr>
        <w:t xml:space="preserve">ead </w:t>
      </w:r>
      <w:r w:rsidR="00CB73E5" w:rsidRPr="004C5D2E">
        <w:rPr>
          <w:rFonts w:asciiTheme="majorHAnsi" w:hAnsiTheme="majorHAnsi"/>
          <w:b/>
          <w:bCs/>
        </w:rPr>
        <w:t>H</w:t>
      </w:r>
      <w:r w:rsidR="009E6682" w:rsidRPr="004C5D2E">
        <w:rPr>
          <w:rFonts w:asciiTheme="majorHAnsi" w:hAnsiTheme="majorHAnsi"/>
          <w:b/>
          <w:bCs/>
        </w:rPr>
        <w:t xml:space="preserve">azard </w:t>
      </w:r>
      <w:r w:rsidR="00CB73E5" w:rsidRPr="004C5D2E">
        <w:rPr>
          <w:rFonts w:asciiTheme="majorHAnsi" w:hAnsiTheme="majorHAnsi"/>
          <w:b/>
          <w:bCs/>
        </w:rPr>
        <w:t>R</w:t>
      </w:r>
      <w:r w:rsidR="009E6682" w:rsidRPr="004C5D2E">
        <w:rPr>
          <w:rFonts w:asciiTheme="majorHAnsi" w:hAnsiTheme="majorHAnsi"/>
          <w:b/>
          <w:bCs/>
        </w:rPr>
        <w:t>eduction</w:t>
      </w:r>
      <w:r w:rsidR="009E6682" w:rsidRPr="004C5D2E">
        <w:rPr>
          <w:rFonts w:asciiTheme="majorHAnsi" w:hAnsiTheme="majorHAnsi"/>
        </w:rPr>
        <w:t xml:space="preserve">    </w:t>
      </w:r>
    </w:p>
    <w:p w14:paraId="2596F7BB" w14:textId="77777777" w:rsidR="009E6682" w:rsidRPr="00466FCE" w:rsidRDefault="003A07B0" w:rsidP="003A07B0">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4C5D2E">
        <w:rPr>
          <w:rFonts w:asciiTheme="majorHAnsi" w:hAnsiTheme="majorHAnsi"/>
        </w:rPr>
        <w:tab/>
      </w:r>
      <w:r w:rsidR="009E6682" w:rsidRPr="004C5D2E">
        <w:rPr>
          <w:rFonts w:asciiTheme="majorHAnsi" w:hAnsiTheme="majorHAnsi"/>
        </w:rPr>
        <w:t xml:space="preserve">List abatement procedures/risk assessment/work practice standards in place to </w:t>
      </w:r>
      <w:r w:rsidR="009E6682" w:rsidRPr="00466FCE">
        <w:rPr>
          <w:rFonts w:asciiTheme="majorHAnsi" w:hAnsiTheme="majorHAnsi"/>
        </w:rPr>
        <w:t>comply with lead based</w:t>
      </w:r>
      <w:r w:rsidR="000E3C2E" w:rsidRPr="00466FCE">
        <w:rPr>
          <w:rFonts w:asciiTheme="majorHAnsi" w:hAnsiTheme="majorHAnsi"/>
        </w:rPr>
        <w:t xml:space="preserve"> </w:t>
      </w:r>
      <w:r w:rsidR="009E6682" w:rsidRPr="00466FCE">
        <w:rPr>
          <w:rFonts w:asciiTheme="majorHAnsi" w:hAnsiTheme="majorHAnsi"/>
        </w:rPr>
        <w:t>paint reduction requirements:</w:t>
      </w:r>
    </w:p>
    <w:p w14:paraId="2BAA9993" w14:textId="77777777" w:rsidR="009E6682" w:rsidRPr="00466FC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AD271AC" w14:textId="77777777" w:rsidR="009E6682" w:rsidRPr="00466FCE" w:rsidRDefault="008F5941" w:rsidP="003A07B0">
      <w:pPr>
        <w:pStyle w:val="Indent"/>
        <w:tabs>
          <w:tab w:val="clear" w:pos="720"/>
          <w:tab w:val="clear" w:pos="1200"/>
        </w:tabs>
        <w:rPr>
          <w:rFonts w:asciiTheme="majorHAnsi" w:hAnsiTheme="majorHAnsi"/>
        </w:rPr>
      </w:pPr>
      <w:sdt>
        <w:sdtPr>
          <w:rPr>
            <w:rFonts w:asciiTheme="majorHAnsi" w:hAnsiTheme="majorHAnsi"/>
          </w:rPr>
          <w:id w:val="-1955085414"/>
          <w:placeholder>
            <w:docPart w:val="DefaultPlaceholder_1081868574"/>
          </w:placeholder>
          <w:showingPlcHdr/>
        </w:sdtPr>
        <w:sdtEndPr/>
        <w:sdtContent>
          <w:r w:rsidR="006F559D" w:rsidRPr="00466FCE">
            <w:rPr>
              <w:rStyle w:val="PlaceholderText"/>
            </w:rPr>
            <w:t>Click here to enter text.</w:t>
          </w:r>
        </w:sdtContent>
      </w:sdt>
      <w:r w:rsidR="0055032E" w:rsidRPr="00466FCE">
        <w:rPr>
          <w:rFonts w:asciiTheme="majorHAnsi" w:hAnsiTheme="majorHAnsi"/>
        </w:rPr>
        <w:br/>
      </w:r>
    </w:p>
    <w:p w14:paraId="065FA217" w14:textId="77777777" w:rsidR="00CB73E5" w:rsidRPr="00466FCE" w:rsidRDefault="0042421A"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Minority</w:t>
      </w:r>
      <w:r w:rsidRPr="00466FCE">
        <w:rPr>
          <w:rFonts w:asciiTheme="majorHAnsi" w:hAnsiTheme="majorHAnsi"/>
        </w:rPr>
        <w:t xml:space="preserve"> </w:t>
      </w:r>
      <w:r w:rsidRPr="00466FCE">
        <w:rPr>
          <w:rFonts w:asciiTheme="majorHAnsi" w:hAnsiTheme="majorHAnsi"/>
          <w:b/>
        </w:rPr>
        <w:t xml:space="preserve">and </w:t>
      </w:r>
      <w:r w:rsidR="00CB73E5" w:rsidRPr="00466FCE">
        <w:rPr>
          <w:rFonts w:asciiTheme="majorHAnsi" w:hAnsiTheme="majorHAnsi"/>
          <w:b/>
        </w:rPr>
        <w:t>Women Business</w:t>
      </w:r>
      <w:r w:rsidR="00BB6C03" w:rsidRPr="00466FCE">
        <w:rPr>
          <w:rFonts w:asciiTheme="majorHAnsi" w:hAnsiTheme="majorHAnsi"/>
          <w:b/>
        </w:rPr>
        <w:t>es</w:t>
      </w:r>
      <w:r w:rsidR="00A74E02" w:rsidRPr="00466FCE">
        <w:rPr>
          <w:rFonts w:asciiTheme="majorHAnsi" w:hAnsiTheme="majorHAnsi"/>
          <w:b/>
        </w:rPr>
        <w:t xml:space="preserve"> / Section 3 </w:t>
      </w:r>
      <w:r w:rsidR="00B528D0" w:rsidRPr="00466FCE">
        <w:rPr>
          <w:rFonts w:asciiTheme="majorHAnsi" w:hAnsiTheme="majorHAnsi"/>
          <w:b/>
        </w:rPr>
        <w:t>Resident and Business Concern</w:t>
      </w:r>
    </w:p>
    <w:p w14:paraId="1DD9EE3A" w14:textId="77777777" w:rsidR="009E6682" w:rsidRPr="004C5D2E" w:rsidRDefault="000E3C2E" w:rsidP="000443DD">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hanging="720"/>
        <w:rPr>
          <w:rFonts w:asciiTheme="majorHAnsi" w:hAnsiTheme="majorHAnsi"/>
        </w:rPr>
      </w:pPr>
      <w:r w:rsidRPr="00466FCE">
        <w:rPr>
          <w:rFonts w:asciiTheme="majorHAnsi" w:hAnsiTheme="majorHAnsi"/>
        </w:rPr>
        <w:tab/>
      </w:r>
      <w:r w:rsidR="009E6682" w:rsidRPr="00466FCE">
        <w:rPr>
          <w:rFonts w:asciiTheme="majorHAnsi" w:hAnsiTheme="majorHAnsi"/>
        </w:rPr>
        <w:t xml:space="preserve">Describe the process </w:t>
      </w:r>
      <w:r w:rsidR="00CB73E5" w:rsidRPr="00466FCE">
        <w:rPr>
          <w:rFonts w:asciiTheme="majorHAnsi" w:hAnsiTheme="majorHAnsi"/>
        </w:rPr>
        <w:t>to be used</w:t>
      </w:r>
      <w:r w:rsidR="009E6682" w:rsidRPr="004C5D2E">
        <w:rPr>
          <w:rFonts w:asciiTheme="majorHAnsi" w:hAnsiTheme="majorHAnsi"/>
          <w:b/>
          <w:bCs/>
        </w:rPr>
        <w:t xml:space="preserve"> to encourage </w:t>
      </w:r>
      <w:r w:rsidR="0042421A" w:rsidRPr="004C5D2E">
        <w:rPr>
          <w:rFonts w:asciiTheme="majorHAnsi" w:hAnsiTheme="majorHAnsi"/>
          <w:b/>
          <w:bCs/>
        </w:rPr>
        <w:t xml:space="preserve">minority and </w:t>
      </w:r>
      <w:r w:rsidR="009E6682" w:rsidRPr="004C5D2E">
        <w:rPr>
          <w:rFonts w:asciiTheme="majorHAnsi" w:hAnsiTheme="majorHAnsi"/>
          <w:b/>
          <w:bCs/>
        </w:rPr>
        <w:t xml:space="preserve">women owned </w:t>
      </w:r>
      <w:r w:rsidR="000443DD" w:rsidRPr="004C5D2E">
        <w:rPr>
          <w:rFonts w:asciiTheme="majorHAnsi" w:hAnsiTheme="majorHAnsi"/>
          <w:b/>
          <w:bCs/>
        </w:rPr>
        <w:t>b</w:t>
      </w:r>
      <w:r w:rsidR="009E6682" w:rsidRPr="004C5D2E">
        <w:rPr>
          <w:rFonts w:asciiTheme="majorHAnsi" w:hAnsiTheme="majorHAnsi"/>
          <w:b/>
          <w:bCs/>
        </w:rPr>
        <w:t>usinesses</w:t>
      </w:r>
      <w:r w:rsidR="0042421A" w:rsidRPr="004C5D2E">
        <w:rPr>
          <w:rFonts w:asciiTheme="majorHAnsi" w:hAnsiTheme="majorHAnsi"/>
          <w:b/>
          <w:bCs/>
        </w:rPr>
        <w:t xml:space="preserve"> (</w:t>
      </w:r>
      <w:r w:rsidRPr="004C5D2E">
        <w:rPr>
          <w:rFonts w:asciiTheme="majorHAnsi" w:hAnsiTheme="majorHAnsi"/>
          <w:b/>
          <w:bCs/>
        </w:rPr>
        <w:t>M/WBE</w:t>
      </w:r>
      <w:r w:rsidR="0042421A" w:rsidRPr="004C5D2E">
        <w:rPr>
          <w:rFonts w:asciiTheme="majorHAnsi" w:hAnsiTheme="majorHAnsi"/>
          <w:b/>
          <w:bCs/>
        </w:rPr>
        <w:t>)</w:t>
      </w:r>
      <w:r w:rsidR="009E6682" w:rsidRPr="004C5D2E">
        <w:rPr>
          <w:rFonts w:asciiTheme="majorHAnsi" w:hAnsiTheme="majorHAnsi"/>
          <w:b/>
          <w:bCs/>
        </w:rPr>
        <w:t xml:space="preserve"> </w:t>
      </w:r>
      <w:r w:rsidR="00A74E02" w:rsidRPr="004C5D2E">
        <w:rPr>
          <w:rFonts w:asciiTheme="majorHAnsi" w:hAnsiTheme="majorHAnsi"/>
          <w:b/>
          <w:bCs/>
        </w:rPr>
        <w:t xml:space="preserve">and Section 3 </w:t>
      </w:r>
      <w:r w:rsidR="00B528D0" w:rsidRPr="004C5D2E">
        <w:rPr>
          <w:rFonts w:asciiTheme="majorHAnsi" w:hAnsiTheme="majorHAnsi"/>
          <w:b/>
          <w:bCs/>
        </w:rPr>
        <w:t>residents and business concerns</w:t>
      </w:r>
      <w:r w:rsidR="00A74E02" w:rsidRPr="004C5D2E">
        <w:rPr>
          <w:rFonts w:asciiTheme="majorHAnsi" w:hAnsiTheme="majorHAnsi"/>
          <w:b/>
          <w:bCs/>
        </w:rPr>
        <w:t xml:space="preserve"> </w:t>
      </w:r>
      <w:r w:rsidR="009E6682" w:rsidRPr="004C5D2E">
        <w:rPr>
          <w:rFonts w:asciiTheme="majorHAnsi" w:hAnsiTheme="majorHAnsi"/>
          <w:b/>
          <w:bCs/>
        </w:rPr>
        <w:t>to submit bids</w:t>
      </w:r>
      <w:r w:rsidR="0042421A" w:rsidRPr="004C5D2E">
        <w:rPr>
          <w:rFonts w:asciiTheme="majorHAnsi" w:hAnsiTheme="majorHAnsi"/>
          <w:b/>
          <w:bCs/>
        </w:rPr>
        <w:t xml:space="preserve"> </w:t>
      </w:r>
      <w:r w:rsidR="009E6682" w:rsidRPr="004C5D2E">
        <w:rPr>
          <w:rFonts w:asciiTheme="majorHAnsi" w:hAnsiTheme="majorHAnsi"/>
        </w:rPr>
        <w:t xml:space="preserve">if </w:t>
      </w:r>
      <w:r w:rsidR="0042421A" w:rsidRPr="004C5D2E">
        <w:rPr>
          <w:rFonts w:asciiTheme="majorHAnsi" w:hAnsiTheme="majorHAnsi"/>
        </w:rPr>
        <w:t>the</w:t>
      </w:r>
      <w:r w:rsidR="009E6682" w:rsidRPr="004C5D2E">
        <w:rPr>
          <w:rFonts w:asciiTheme="majorHAnsi" w:hAnsiTheme="majorHAnsi"/>
        </w:rPr>
        <w:t xml:space="preserve"> project</w:t>
      </w:r>
      <w:r w:rsidR="0042421A" w:rsidRPr="004C5D2E">
        <w:rPr>
          <w:rFonts w:asciiTheme="majorHAnsi" w:hAnsiTheme="majorHAnsi"/>
        </w:rPr>
        <w:t>/program</w:t>
      </w:r>
      <w:r w:rsidR="009E6682" w:rsidRPr="004C5D2E">
        <w:rPr>
          <w:rFonts w:asciiTheme="majorHAnsi" w:hAnsiTheme="majorHAnsi"/>
        </w:rPr>
        <w:t xml:space="preserve"> includes construction or rehabilitation work (residential, commercial, or infrastructure)</w:t>
      </w:r>
      <w:r w:rsidR="00270502" w:rsidRPr="004C5D2E">
        <w:rPr>
          <w:rFonts w:asciiTheme="majorHAnsi" w:hAnsiTheme="majorHAnsi"/>
        </w:rPr>
        <w:t>.</w:t>
      </w:r>
      <w:r w:rsidR="0042421A" w:rsidRPr="004C5D2E">
        <w:rPr>
          <w:rFonts w:asciiTheme="majorHAnsi" w:hAnsiTheme="majorHAnsi"/>
        </w:rPr>
        <w:t xml:space="preserve">  </w:t>
      </w:r>
      <w:r w:rsidRPr="004C5D2E">
        <w:rPr>
          <w:rFonts w:asciiTheme="majorHAnsi" w:hAnsiTheme="majorHAnsi"/>
        </w:rPr>
        <w:t xml:space="preserve">M/WBE </w:t>
      </w:r>
      <w:r w:rsidR="0042421A" w:rsidRPr="004C5D2E">
        <w:rPr>
          <w:rFonts w:asciiTheme="majorHAnsi" w:hAnsiTheme="majorHAnsi"/>
        </w:rPr>
        <w:t xml:space="preserve">information </w:t>
      </w:r>
      <w:r w:rsidRPr="004C5D2E">
        <w:rPr>
          <w:rFonts w:asciiTheme="majorHAnsi" w:hAnsiTheme="majorHAnsi"/>
        </w:rPr>
        <w:t xml:space="preserve">is </w:t>
      </w:r>
      <w:r w:rsidR="0042421A" w:rsidRPr="004C5D2E">
        <w:rPr>
          <w:rFonts w:asciiTheme="majorHAnsi" w:hAnsiTheme="majorHAnsi"/>
        </w:rPr>
        <w:t>available online at</w:t>
      </w:r>
      <w:r w:rsidR="004F3C5F" w:rsidRPr="004C5D2E">
        <w:rPr>
          <w:rFonts w:asciiTheme="majorHAnsi" w:hAnsiTheme="majorHAnsi"/>
        </w:rPr>
        <w:t xml:space="preserve"> </w:t>
      </w:r>
      <w:hyperlink r:id="rId23" w:history="1">
        <w:r w:rsidR="004F3C5F" w:rsidRPr="004C5D2E">
          <w:rPr>
            <w:rStyle w:val="Hyperlink"/>
            <w:rFonts w:asciiTheme="majorHAnsi" w:hAnsiTheme="majorHAnsi"/>
          </w:rPr>
          <w:t>www.in.gov/idoa/mwbe</w:t>
        </w:r>
      </w:hyperlink>
      <w:r w:rsidR="00B528D0" w:rsidRPr="004C5D2E">
        <w:rPr>
          <w:rFonts w:asciiTheme="majorHAnsi" w:hAnsiTheme="majorHAnsi"/>
        </w:rPr>
        <w:t>.  Section 3 information can be searched at HUD.gov.</w:t>
      </w:r>
    </w:p>
    <w:p w14:paraId="4C94DE71" w14:textId="77777777" w:rsidR="004F3C5F" w:rsidRPr="00D647DE"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062677CF" w14:textId="77777777" w:rsidR="009E6682" w:rsidRPr="004C5D2E" w:rsidRDefault="000443DD" w:rsidP="000443DD">
      <w:pPr>
        <w:pBdr>
          <w:top w:val="single" w:sz="6" w:space="0" w:color="FFFFFF"/>
          <w:left w:val="single" w:sz="6" w:space="0" w:color="FFFFFF"/>
          <w:bottom w:val="single" w:sz="6" w:space="0" w:color="FFFFFF"/>
          <w:right w:val="single" w:sz="6" w:space="0" w:color="FFFFFF"/>
        </w:pBdr>
        <w:ind w:left="720" w:hanging="720"/>
        <w:rPr>
          <w:rFonts w:asciiTheme="majorHAnsi" w:hAnsiTheme="majorHAnsi"/>
        </w:rPr>
      </w:pPr>
      <w:r w:rsidRPr="004C5D2E">
        <w:rPr>
          <w:rFonts w:asciiTheme="majorHAnsi" w:hAnsiTheme="majorHAnsi"/>
        </w:rPr>
        <w:tab/>
      </w:r>
      <w:r w:rsidR="00572ACA">
        <w:rPr>
          <w:rFonts w:asciiTheme="majorHAnsi" w:hAnsiTheme="majorHAnsi"/>
        </w:rPr>
        <w:t>A list</w:t>
      </w:r>
      <w:r w:rsidR="00F2425E" w:rsidRPr="004C5D2E">
        <w:rPr>
          <w:rFonts w:asciiTheme="majorHAnsi" w:hAnsiTheme="majorHAnsi"/>
        </w:rPr>
        <w:t xml:space="preserve"> </w:t>
      </w:r>
      <w:r w:rsidR="00B367D2" w:rsidRPr="004C5D2E">
        <w:rPr>
          <w:rFonts w:asciiTheme="majorHAnsi" w:hAnsiTheme="majorHAnsi"/>
        </w:rPr>
        <w:t xml:space="preserve">of St. Joseph County M/WBE obtained </w:t>
      </w:r>
      <w:r w:rsidR="00F2425E" w:rsidRPr="004C5D2E">
        <w:rPr>
          <w:rFonts w:asciiTheme="majorHAnsi" w:hAnsiTheme="majorHAnsi"/>
        </w:rPr>
        <w:t xml:space="preserve">from the State of Indiana </w:t>
      </w:r>
      <w:r w:rsidR="00572ACA">
        <w:rPr>
          <w:rFonts w:asciiTheme="majorHAnsi" w:hAnsiTheme="majorHAnsi"/>
        </w:rPr>
        <w:t>is</w:t>
      </w:r>
      <w:r w:rsidR="009E6682" w:rsidRPr="004C5D2E">
        <w:rPr>
          <w:rFonts w:asciiTheme="majorHAnsi" w:hAnsiTheme="majorHAnsi"/>
        </w:rPr>
        <w:t xml:space="preserve"> available from</w:t>
      </w:r>
      <w:r w:rsidR="00CB73E5" w:rsidRPr="004C5D2E">
        <w:rPr>
          <w:rFonts w:asciiTheme="majorHAnsi" w:hAnsiTheme="majorHAnsi"/>
        </w:rPr>
        <w:t xml:space="preserve"> t</w:t>
      </w:r>
      <w:r w:rsidR="001B3B70" w:rsidRPr="004C5D2E">
        <w:rPr>
          <w:rFonts w:asciiTheme="majorHAnsi" w:hAnsiTheme="majorHAnsi"/>
        </w:rPr>
        <w:t xml:space="preserve">he </w:t>
      </w:r>
      <w:r w:rsidR="00B0157D" w:rsidRPr="004C5D2E">
        <w:rPr>
          <w:rFonts w:asciiTheme="majorHAnsi" w:hAnsiTheme="majorHAnsi"/>
        </w:rPr>
        <w:t xml:space="preserve">City of </w:t>
      </w:r>
      <w:r w:rsidR="001B3B70" w:rsidRPr="004C5D2E">
        <w:rPr>
          <w:rFonts w:asciiTheme="majorHAnsi" w:hAnsiTheme="majorHAnsi"/>
        </w:rPr>
        <w:t>South Bend</w:t>
      </w:r>
      <w:r w:rsidRPr="004C5D2E">
        <w:rPr>
          <w:rFonts w:asciiTheme="majorHAnsi" w:hAnsiTheme="majorHAnsi"/>
        </w:rPr>
        <w:t>’s Department of</w:t>
      </w:r>
      <w:r w:rsidR="00CB73E5" w:rsidRPr="004C5D2E">
        <w:rPr>
          <w:rFonts w:asciiTheme="majorHAnsi" w:hAnsiTheme="majorHAnsi"/>
        </w:rPr>
        <w:t xml:space="preserve"> Community </w:t>
      </w:r>
      <w:r w:rsidR="00B0157D" w:rsidRPr="004C5D2E">
        <w:rPr>
          <w:rFonts w:asciiTheme="majorHAnsi" w:hAnsiTheme="majorHAnsi"/>
        </w:rPr>
        <w:t>Investment</w:t>
      </w:r>
      <w:r w:rsidR="004F3C5F" w:rsidRPr="004C5D2E">
        <w:rPr>
          <w:rFonts w:asciiTheme="majorHAnsi" w:hAnsiTheme="majorHAnsi"/>
        </w:rPr>
        <w:t>.</w:t>
      </w:r>
    </w:p>
    <w:p w14:paraId="0CCF031D"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CB72AE0" w14:textId="77777777" w:rsidR="000119E7" w:rsidRPr="004C5D2E" w:rsidRDefault="000443DD" w:rsidP="000806DF">
      <w:pPr>
        <w:pStyle w:val="Indent"/>
        <w:tabs>
          <w:tab w:val="clear" w:pos="720"/>
          <w:tab w:val="clear" w:pos="1200"/>
        </w:tabs>
        <w:ind w:left="0"/>
        <w:rPr>
          <w:rFonts w:asciiTheme="majorHAnsi" w:hAnsiTheme="majorHAnsi"/>
        </w:rPr>
      </w:pPr>
      <w:r w:rsidRPr="004C5D2E">
        <w:rPr>
          <w:rFonts w:asciiTheme="majorHAnsi" w:hAnsiTheme="majorHAnsi"/>
        </w:rPr>
        <w:tab/>
      </w:r>
      <w:sdt>
        <w:sdtPr>
          <w:rPr>
            <w:rFonts w:asciiTheme="majorHAnsi" w:hAnsiTheme="majorHAnsi"/>
          </w:rPr>
          <w:id w:val="1345971549"/>
          <w:placeholder>
            <w:docPart w:val="DefaultPlaceholder_1081868574"/>
          </w:placeholder>
          <w:showingPlcHdr/>
        </w:sdtPr>
        <w:sdtEndPr/>
        <w:sdtContent>
          <w:r w:rsidR="006F559D" w:rsidRPr="009252AE">
            <w:rPr>
              <w:rStyle w:val="PlaceholderText"/>
            </w:rPr>
            <w:t>Click here to enter text.</w:t>
          </w:r>
        </w:sdtContent>
      </w:sdt>
    </w:p>
    <w:p w14:paraId="19F4CE2F" w14:textId="77777777" w:rsidR="00BF0F20" w:rsidRDefault="00A323AC" w:rsidP="00466FCE">
      <w:pPr>
        <w:pStyle w:val="Level1"/>
        <w:pBdr>
          <w:top w:val="single" w:sz="6" w:space="0" w:color="FFFFFF"/>
          <w:left w:val="single" w:sz="6" w:space="0" w:color="FFFFFF"/>
          <w:bottom w:val="single" w:sz="6" w:space="0" w:color="FFFFFF"/>
          <w:right w:val="single" w:sz="6" w:space="0" w:color="FFFFFF"/>
        </w:pBdr>
        <w:ind w:firstLine="0"/>
        <w:rPr>
          <w:rFonts w:asciiTheme="majorHAnsi" w:hAnsiTheme="majorHAnsi"/>
          <w:b/>
        </w:rPr>
      </w:pPr>
      <w:r w:rsidRPr="004C5D2E">
        <w:rPr>
          <w:rFonts w:asciiTheme="majorHAnsi" w:hAnsiTheme="majorHAnsi"/>
        </w:rPr>
        <w:br/>
      </w:r>
    </w:p>
    <w:p w14:paraId="5F96AFD2" w14:textId="77777777" w:rsidR="007558DD" w:rsidRPr="0085596C" w:rsidRDefault="007558DD" w:rsidP="006F559D">
      <w:pPr>
        <w:pBdr>
          <w:top w:val="single" w:sz="6" w:space="0" w:color="FFFFFF"/>
          <w:left w:val="single" w:sz="6" w:space="0" w:color="FFFFFF"/>
          <w:bottom w:val="single" w:sz="6" w:space="0" w:color="FFFFFF"/>
          <w:right w:val="single" w:sz="6" w:space="0" w:color="FFFFFF"/>
        </w:pBdr>
        <w:rPr>
          <w:rFonts w:ascii="Trebuchet MS" w:hAnsi="Trebuchet MS"/>
          <w:b/>
        </w:rPr>
      </w:pPr>
      <w:r w:rsidRPr="004C5D2E">
        <w:rPr>
          <w:rFonts w:asciiTheme="majorHAnsi" w:hAnsiTheme="majorHAnsi"/>
          <w:b/>
        </w:rPr>
        <w:t xml:space="preserve">The </w:t>
      </w:r>
      <w:r w:rsidR="002A5FD2" w:rsidRPr="004C5D2E">
        <w:rPr>
          <w:rFonts w:asciiTheme="majorHAnsi" w:hAnsiTheme="majorHAnsi"/>
          <w:b/>
        </w:rPr>
        <w:t>St. Joseph County Housing Consortium</w:t>
      </w:r>
      <w:r w:rsidRPr="004C5D2E">
        <w:rPr>
          <w:rFonts w:asciiTheme="majorHAnsi" w:hAnsiTheme="majorHAnsi"/>
          <w:b/>
        </w:rPr>
        <w:t xml:space="preserve">, as </w:t>
      </w:r>
      <w:r w:rsidR="00B6732C" w:rsidRPr="004C5D2E">
        <w:rPr>
          <w:rFonts w:asciiTheme="majorHAnsi" w:hAnsiTheme="majorHAnsi"/>
          <w:b/>
        </w:rPr>
        <w:t>P</w:t>
      </w:r>
      <w:r w:rsidR="002A5FD2" w:rsidRPr="004C5D2E">
        <w:rPr>
          <w:rFonts w:asciiTheme="majorHAnsi" w:hAnsiTheme="majorHAnsi"/>
          <w:b/>
        </w:rPr>
        <w:t xml:space="preserve">articipating </w:t>
      </w:r>
      <w:r w:rsidR="00B6732C" w:rsidRPr="004C5D2E">
        <w:rPr>
          <w:rFonts w:asciiTheme="majorHAnsi" w:hAnsiTheme="majorHAnsi"/>
          <w:b/>
        </w:rPr>
        <w:t>J</w:t>
      </w:r>
      <w:r w:rsidR="002A5FD2" w:rsidRPr="004C5D2E">
        <w:rPr>
          <w:rFonts w:asciiTheme="majorHAnsi" w:hAnsiTheme="majorHAnsi"/>
          <w:b/>
        </w:rPr>
        <w:t>urisdiction</w:t>
      </w:r>
      <w:r w:rsidRPr="004C5D2E">
        <w:rPr>
          <w:rFonts w:asciiTheme="majorHAnsi" w:hAnsiTheme="majorHAnsi"/>
          <w:b/>
        </w:rPr>
        <w:t xml:space="preserve"> of the HOME Program, complies with equal opportunity requirements which provide that no person in the U.S. shall on the ground of race, creed, color, national origin, sex, age, religion, handicap, or familial status be excluded from participation in, be denied the benefits of, or be subjected to discrimination under any program or activity receiving Federal financial assistance.</w:t>
      </w:r>
    </w:p>
    <w:p w14:paraId="32E407D2" w14:textId="77777777" w:rsidR="00597379" w:rsidRPr="004C5D2E" w:rsidRDefault="00E75D13" w:rsidP="000806DF">
      <w:pPr>
        <w:pStyle w:val="Level1"/>
        <w:pBdr>
          <w:top w:val="single" w:sz="6" w:space="0" w:color="FFFFFF"/>
          <w:left w:val="single" w:sz="6" w:space="0" w:color="FFFFFF"/>
          <w:bottom w:val="single" w:sz="6" w:space="0" w:color="FFFFFF"/>
          <w:right w:val="single" w:sz="6" w:space="0" w:color="FFFFFF"/>
        </w:pBdr>
        <w:ind w:left="0" w:firstLine="0"/>
        <w:jc w:val="center"/>
        <w:rPr>
          <w:rFonts w:asciiTheme="majorHAnsi" w:hAnsiTheme="majorHAnsi"/>
          <w:b/>
        </w:rPr>
      </w:pPr>
      <w:r w:rsidRPr="0085596C">
        <w:rPr>
          <w:rFonts w:ascii="Trebuchet MS" w:hAnsi="Trebuchet MS"/>
          <w:b/>
        </w:rPr>
        <w:br w:type="page"/>
      </w:r>
      <w:r w:rsidR="00597379" w:rsidRPr="004C5D2E">
        <w:rPr>
          <w:rFonts w:asciiTheme="majorHAnsi" w:hAnsiTheme="majorHAnsi"/>
          <w:b/>
        </w:rPr>
        <w:lastRenderedPageBreak/>
        <w:t>C</w:t>
      </w:r>
      <w:r w:rsidR="009E6682" w:rsidRPr="004C5D2E">
        <w:rPr>
          <w:rFonts w:asciiTheme="majorHAnsi" w:hAnsiTheme="majorHAnsi"/>
          <w:b/>
        </w:rPr>
        <w:t>ERTIFICATION REGARDING DEBARMENT</w:t>
      </w:r>
      <w:r w:rsidR="003E43C1" w:rsidRPr="004C5D2E">
        <w:rPr>
          <w:rFonts w:asciiTheme="majorHAnsi" w:hAnsiTheme="majorHAnsi"/>
          <w:b/>
        </w:rPr>
        <w:t xml:space="preserve">, SUSPENSION, INELIGIBILITY AND </w:t>
      </w:r>
      <w:r w:rsidR="009E6682" w:rsidRPr="004C5D2E">
        <w:rPr>
          <w:rFonts w:asciiTheme="majorHAnsi" w:hAnsiTheme="majorHAnsi"/>
          <w:b/>
        </w:rPr>
        <w:t>VOLUNTARY</w:t>
      </w:r>
      <w:r w:rsidR="003E43C1" w:rsidRPr="004C5D2E">
        <w:rPr>
          <w:rFonts w:asciiTheme="majorHAnsi" w:hAnsiTheme="majorHAnsi"/>
          <w:b/>
        </w:rPr>
        <w:t xml:space="preserve"> </w:t>
      </w:r>
      <w:r w:rsidR="009E6682" w:rsidRPr="004C5D2E">
        <w:rPr>
          <w:rFonts w:asciiTheme="majorHAnsi" w:hAnsiTheme="majorHAnsi"/>
          <w:b/>
        </w:rPr>
        <w:t>EXCLUSION--LOWER TIER COVERED TRANSACTIONS:</w:t>
      </w:r>
    </w:p>
    <w:p w14:paraId="710CD8C8" w14:textId="77777777" w:rsidR="00597379" w:rsidRPr="004C5D2E" w:rsidRDefault="00597379"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14E5542A" w14:textId="77777777" w:rsidR="00A777A3" w:rsidRDefault="009E6682"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r w:rsidRPr="004C5D2E">
        <w:rPr>
          <w:rFonts w:asciiTheme="majorHAnsi" w:hAnsiTheme="majorHAnsi"/>
        </w:rPr>
        <w:t xml:space="preserve">A person who is debarred or suspended shall be excluded from Federal financial and nonfinancial assistance and benefits under Federal programs and activities. The </w:t>
      </w:r>
      <w:r w:rsidRPr="00FF0F93">
        <w:rPr>
          <w:rFonts w:asciiTheme="majorHAnsi" w:hAnsiTheme="majorHAnsi"/>
        </w:rPr>
        <w:t>undersigned representative of the Agency certifies, to the best of his or her knowledge and belief, that:</w:t>
      </w:r>
    </w:p>
    <w:p w14:paraId="3CDA8B20" w14:textId="77777777" w:rsidR="00CE1D14" w:rsidRPr="00FF0F93" w:rsidRDefault="00CE1D14"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2718297C" w14:textId="77777777" w:rsidR="009E6682" w:rsidRPr="00FF0F93" w:rsidRDefault="00727B4E" w:rsidP="00FF0F93">
      <w:pPr>
        <w:pStyle w:val="Level1"/>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a.</w:t>
      </w:r>
      <w:r w:rsidR="002E1AA2" w:rsidRPr="00FF0F93">
        <w:rPr>
          <w:rFonts w:asciiTheme="majorHAnsi" w:hAnsiTheme="majorHAnsi"/>
        </w:rPr>
        <w:tab/>
      </w:r>
      <w:r w:rsidR="009E6682" w:rsidRPr="00FF0F93">
        <w:rPr>
          <w:rFonts w:asciiTheme="majorHAnsi" w:hAnsiTheme="majorHAnsi"/>
        </w:rPr>
        <w:t>Neither it nor its principals are presently debarred, suspended, proposed for debarment, declared ineligible, or voluntarily excluded from participation in this contract; and</w:t>
      </w:r>
    </w:p>
    <w:p w14:paraId="64FC523C" w14:textId="77777777" w:rsidR="00727B4E" w:rsidRPr="00FF1F6F" w:rsidRDefault="00727B4E"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bCs/>
          <w:sz w:val="16"/>
          <w:szCs w:val="16"/>
        </w:rPr>
      </w:pPr>
    </w:p>
    <w:p w14:paraId="3EEBBFFB" w14:textId="77777777" w:rsidR="009E6682" w:rsidRPr="00FF0F93" w:rsidRDefault="00727B4E" w:rsidP="00FF0F93">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b.</w:t>
      </w:r>
      <w:r w:rsidR="009E6682" w:rsidRPr="00FF0F93">
        <w:rPr>
          <w:rFonts w:asciiTheme="majorHAnsi" w:hAnsiTheme="majorHAnsi"/>
          <w:bCs/>
        </w:rPr>
        <w:t xml:space="preserve"> </w:t>
      </w:r>
      <w:r w:rsidR="00A777A3" w:rsidRPr="00FF0F93">
        <w:rPr>
          <w:rFonts w:asciiTheme="majorHAnsi" w:hAnsiTheme="majorHAnsi"/>
          <w:bCs/>
        </w:rPr>
        <w:tab/>
      </w:r>
      <w:r w:rsidR="009E6682" w:rsidRPr="00FF0F93">
        <w:rPr>
          <w:rFonts w:asciiTheme="majorHAnsi" w:hAnsiTheme="majorHAnsi"/>
        </w:rPr>
        <w:t>It will include the following clause without modification, in all proposals, agreements, contracts, proposals, or other lower tier covered transactions:</w:t>
      </w:r>
    </w:p>
    <w:p w14:paraId="7530E782" w14:textId="77777777" w:rsidR="004F3C5F" w:rsidRPr="00FF0F93"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702E5292" w14:textId="77777777" w:rsidR="004F3C5F" w:rsidRPr="004C5D2E" w:rsidRDefault="000119E7"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C</w:t>
      </w:r>
      <w:r w:rsidR="009E6682" w:rsidRPr="004C5D2E">
        <w:rPr>
          <w:rFonts w:asciiTheme="majorHAnsi" w:hAnsiTheme="majorHAnsi"/>
          <w:b/>
          <w:u w:val="single"/>
        </w:rPr>
        <w:t>ertification Regarding Debarment</w:t>
      </w:r>
      <w:r w:rsidR="004F3C5F" w:rsidRPr="004C5D2E">
        <w:rPr>
          <w:rFonts w:asciiTheme="majorHAnsi" w:hAnsiTheme="majorHAnsi"/>
          <w:b/>
          <w:u w:val="single"/>
        </w:rPr>
        <w:t>, S</w:t>
      </w:r>
      <w:r w:rsidR="009E6682" w:rsidRPr="004C5D2E">
        <w:rPr>
          <w:rFonts w:asciiTheme="majorHAnsi" w:hAnsiTheme="majorHAnsi"/>
          <w:b/>
          <w:u w:val="single"/>
        </w:rPr>
        <w:t>uspension,</w:t>
      </w:r>
      <w:r w:rsidR="004F3C5F" w:rsidRPr="004C5D2E">
        <w:rPr>
          <w:rFonts w:asciiTheme="majorHAnsi" w:hAnsiTheme="majorHAnsi"/>
          <w:b/>
          <w:u w:val="single"/>
        </w:rPr>
        <w:t xml:space="preserve"> </w:t>
      </w:r>
      <w:r w:rsidR="009E6682" w:rsidRPr="004C5D2E">
        <w:rPr>
          <w:rFonts w:asciiTheme="majorHAnsi" w:hAnsiTheme="majorHAnsi"/>
          <w:b/>
          <w:u w:val="single"/>
        </w:rPr>
        <w:t>Ineligibility and Voluntary Exclusion</w:t>
      </w:r>
    </w:p>
    <w:p w14:paraId="3C229E0E" w14:textId="77777777" w:rsidR="004F3C5F" w:rsidRPr="004C5D2E" w:rsidRDefault="009E6682"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 xml:space="preserve">Lower </w:t>
      </w:r>
      <w:r w:rsidR="00597379" w:rsidRPr="004C5D2E">
        <w:rPr>
          <w:rFonts w:asciiTheme="majorHAnsi" w:hAnsiTheme="majorHAnsi"/>
          <w:b/>
          <w:u w:val="single"/>
        </w:rPr>
        <w:t>T</w:t>
      </w:r>
      <w:r w:rsidRPr="004C5D2E">
        <w:rPr>
          <w:rFonts w:asciiTheme="majorHAnsi" w:hAnsiTheme="majorHAnsi"/>
          <w:b/>
          <w:u w:val="single"/>
        </w:rPr>
        <w:t>ier Covered Transaction</w:t>
      </w:r>
    </w:p>
    <w:p w14:paraId="17165209" w14:textId="77777777" w:rsidR="00363F21" w:rsidRPr="004C5D2E" w:rsidRDefault="00363F21" w:rsidP="000806DF">
      <w:pPr>
        <w:pBdr>
          <w:top w:val="single" w:sz="6" w:space="0" w:color="FFFFFF"/>
          <w:left w:val="single" w:sz="6" w:space="0" w:color="FFFFFF"/>
          <w:bottom w:val="single" w:sz="6" w:space="0" w:color="FFFFFF"/>
          <w:right w:val="single" w:sz="6" w:space="0" w:color="FFFFFF"/>
        </w:pBdr>
        <w:rPr>
          <w:rFonts w:asciiTheme="majorHAnsi" w:hAnsiTheme="majorHAnsi"/>
          <w:b/>
          <w:u w:val="single"/>
        </w:rPr>
      </w:pPr>
    </w:p>
    <w:p w14:paraId="4E55D9AB" w14:textId="77777777" w:rsidR="004F3C5F"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(1) </w:t>
      </w:r>
      <w:r w:rsidR="009E6682" w:rsidRPr="00FF0F93">
        <w:rPr>
          <w:rFonts w:asciiTheme="majorHAnsi" w:hAnsiTheme="majorHAnsi"/>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14:paraId="4E8C4A04" w14:textId="77777777" w:rsidR="00401FE2" w:rsidRPr="00FF1F6F" w:rsidRDefault="00401FE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7004D92" w14:textId="77777777" w:rsidR="009E6682"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(2) </w:t>
      </w:r>
      <w:r w:rsidR="009E6682" w:rsidRPr="00FF0F93">
        <w:rPr>
          <w:rFonts w:asciiTheme="majorHAnsi" w:hAnsiTheme="majorHAnsi"/>
        </w:rPr>
        <w:t>Where the prospective lower tier participant is unable to certify to any of the statements in this certification, such prospective participant shall attach an explanation to this proposal.</w:t>
      </w:r>
    </w:p>
    <w:p w14:paraId="61ACDD3D"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B04919"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8F1190C"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45AE0D1"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6F6447"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CERTIFYING AGENCY REPRESENTATIVE:</w:t>
      </w:r>
    </w:p>
    <w:p w14:paraId="2566D408"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4E10162"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By:  </w:t>
      </w:r>
      <w:r w:rsidR="00A408C9" w:rsidRPr="004C5D2E">
        <w:rPr>
          <w:rFonts w:asciiTheme="majorHAnsi" w:hAnsiTheme="majorHAnsi"/>
        </w:rPr>
        <w:t xml:space="preserve"> </w:t>
      </w:r>
      <w:sdt>
        <w:sdtPr>
          <w:rPr>
            <w:rFonts w:asciiTheme="majorHAnsi" w:hAnsiTheme="majorHAnsi"/>
          </w:rPr>
          <w:id w:val="1291406496"/>
          <w:placeholder>
            <w:docPart w:val="DefaultPlaceholder_1081868574"/>
          </w:placeholder>
          <w:showingPlcHdr/>
        </w:sdtPr>
        <w:sdtEndPr/>
        <w:sdtContent>
          <w:r w:rsidR="0091206D" w:rsidRPr="00A83734">
            <w:rPr>
              <w:rStyle w:val="PlaceholderText"/>
              <w:u w:val="single"/>
            </w:rPr>
            <w:t>Click here to enter text.</w:t>
          </w:r>
        </w:sdtContent>
      </w:sdt>
    </w:p>
    <w:p w14:paraId="76FEFB91"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(Print name)</w:t>
      </w:r>
    </w:p>
    <w:p w14:paraId="2F05EA54"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0FB6DB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8ACA6C0" w14:textId="77777777" w:rsidR="008E61D6" w:rsidRPr="004C5D2E" w:rsidRDefault="008E61D6"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p>
    <w:p w14:paraId="3285E01A"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(Signature)</w:t>
      </w:r>
    </w:p>
    <w:p w14:paraId="54F322C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E8B1F1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Title:   </w:t>
      </w:r>
      <w:sdt>
        <w:sdtPr>
          <w:rPr>
            <w:rFonts w:asciiTheme="majorHAnsi" w:hAnsiTheme="majorHAnsi"/>
          </w:rPr>
          <w:id w:val="-77444892"/>
          <w:placeholder>
            <w:docPart w:val="DefaultPlaceholder_1081868574"/>
          </w:placeholder>
          <w:showingPlcHdr/>
        </w:sdtPr>
        <w:sdtEndPr/>
        <w:sdtContent>
          <w:r w:rsidR="0091206D" w:rsidRPr="00A83734">
            <w:rPr>
              <w:rStyle w:val="PlaceholderText"/>
              <w:u w:val="single"/>
            </w:rPr>
            <w:t>Click here to enter text.</w:t>
          </w:r>
        </w:sdtContent>
      </w:sdt>
    </w:p>
    <w:p w14:paraId="0A35730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8B998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Date:   </w:t>
      </w:r>
      <w:sdt>
        <w:sdtPr>
          <w:rPr>
            <w:rFonts w:asciiTheme="majorHAnsi" w:hAnsiTheme="majorHAnsi"/>
          </w:rPr>
          <w:id w:val="-1732373037"/>
          <w:placeholder>
            <w:docPart w:val="DefaultPlaceholder_1081868574"/>
          </w:placeholder>
          <w:showingPlcHdr/>
        </w:sdtPr>
        <w:sdtEndPr/>
        <w:sdtContent>
          <w:r w:rsidR="0091206D" w:rsidRPr="00A83734">
            <w:rPr>
              <w:rStyle w:val="PlaceholderText"/>
              <w:u w:val="single"/>
            </w:rPr>
            <w:t>Click here to enter text.</w:t>
          </w:r>
        </w:sdtContent>
      </w:sdt>
    </w:p>
    <w:p w14:paraId="698EC2A3"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4CDD031" w14:textId="77777777" w:rsidR="000119E7" w:rsidRPr="004C5D2E" w:rsidRDefault="000119E7" w:rsidP="000806DF">
      <w:pPr>
        <w:pBdr>
          <w:top w:val="single" w:sz="6" w:space="0" w:color="FFFFFF"/>
          <w:left w:val="single" w:sz="6" w:space="0" w:color="FFFFFF"/>
          <w:bottom w:val="single" w:sz="6" w:space="0" w:color="FFFFFF"/>
          <w:right w:val="single" w:sz="6" w:space="0" w:color="FFFFFF"/>
        </w:pBdr>
        <w:rPr>
          <w:rFonts w:asciiTheme="majorHAnsi" w:hAnsiTheme="majorHAnsi" w:cs="Shruti"/>
        </w:rPr>
      </w:pPr>
    </w:p>
    <w:p w14:paraId="06B8ADA3" w14:textId="77777777" w:rsidR="007558DD" w:rsidRDefault="007558DD" w:rsidP="000806DF">
      <w:pPr>
        <w:jc w:val="center"/>
        <w:rPr>
          <w:rFonts w:asciiTheme="majorHAnsi" w:hAnsiTheme="majorHAnsi"/>
          <w:b/>
          <w:u w:val="single"/>
        </w:rPr>
      </w:pPr>
      <w:bookmarkStart w:id="24" w:name="asubrecipientpreaward"/>
    </w:p>
    <w:p w14:paraId="75EA04C7" w14:textId="77777777" w:rsidR="008D1B82" w:rsidRPr="00CC27B5" w:rsidRDefault="008D1B82" w:rsidP="008D1B82">
      <w:pPr>
        <w:widowControl/>
        <w:autoSpaceDE/>
        <w:autoSpaceDN/>
        <w:adjustRightInd/>
        <w:spacing w:after="200" w:line="276" w:lineRule="auto"/>
        <w:rPr>
          <w:rFonts w:asciiTheme="majorHAnsi" w:eastAsiaTheme="minorHAnsi" w:hAnsiTheme="majorHAnsi" w:cstheme="minorBidi"/>
          <w:sz w:val="36"/>
          <w:szCs w:val="36"/>
          <w:u w:val="single"/>
        </w:rPr>
      </w:pPr>
      <w:r w:rsidRPr="00CC27B5">
        <w:rPr>
          <w:rFonts w:asciiTheme="majorHAnsi" w:eastAsiaTheme="minorHAnsi" w:hAnsiTheme="majorHAnsi" w:cstheme="minorBidi"/>
          <w:sz w:val="36"/>
          <w:szCs w:val="36"/>
          <w:u w:val="single"/>
        </w:rPr>
        <w:lastRenderedPageBreak/>
        <w:t>ATTACHMENT A:  NOTIFICATION OF A SINGLE ANNUAL AUDIT FORM</w:t>
      </w:r>
    </w:p>
    <w:p w14:paraId="2DC639D5" w14:textId="77777777" w:rsidR="008D1B82" w:rsidRPr="00FD3C4F" w:rsidRDefault="008D1B82" w:rsidP="008D1B82">
      <w:pPr>
        <w:widowControl/>
        <w:autoSpaceDE/>
        <w:autoSpaceDN/>
        <w:adjustRightInd/>
        <w:spacing w:after="200" w:line="276" w:lineRule="auto"/>
        <w:rPr>
          <w:rFonts w:asciiTheme="majorHAnsi" w:eastAsiaTheme="minorHAnsi" w:hAnsiTheme="majorHAnsi" w:cstheme="minorBidi"/>
          <w:sz w:val="22"/>
          <w:szCs w:val="22"/>
        </w:rPr>
      </w:pPr>
      <w:r w:rsidRPr="00FD3C4F">
        <w:rPr>
          <w:rFonts w:asciiTheme="majorHAnsi" w:eastAsiaTheme="minorHAnsi" w:hAnsiTheme="majorHAnsi" w:cstheme="minorBidi"/>
          <w:sz w:val="22"/>
          <w:szCs w:val="22"/>
        </w:rPr>
        <w:t>Applicants for a HOME grant from the St. Joseph County Housing Consortium must provide the following information:</w:t>
      </w:r>
    </w:p>
    <w:p w14:paraId="28A57DD1" w14:textId="77777777" w:rsidR="008D1B82" w:rsidRPr="00FD3C4F" w:rsidRDefault="008D1B82" w:rsidP="00930159">
      <w:pPr>
        <w:widowControl/>
        <w:numPr>
          <w:ilvl w:val="0"/>
          <w:numId w:val="8"/>
        </w:numPr>
        <w:autoSpaceDE/>
        <w:autoSpaceDN/>
        <w:adjustRightInd/>
        <w:spacing w:after="240" w:line="276" w:lineRule="auto"/>
        <w:ind w:left="360"/>
        <w:rPr>
          <w:rFonts w:asciiTheme="majorHAnsi" w:eastAsiaTheme="minorHAnsi" w:hAnsiTheme="majorHAnsi" w:cstheme="minorBidi"/>
          <w:sz w:val="22"/>
          <w:szCs w:val="22"/>
        </w:rPr>
      </w:pPr>
      <w:r w:rsidRPr="004479C7">
        <w:rPr>
          <w:rFonts w:asciiTheme="majorHAnsi" w:eastAsiaTheme="minorHAnsi" w:hAnsiTheme="majorHAnsi" w:cstheme="minorBidi"/>
          <w:b/>
          <w:sz w:val="22"/>
          <w:szCs w:val="22"/>
        </w:rPr>
        <w:t>Applicant</w:t>
      </w:r>
      <w:r w:rsidRPr="00FD3C4F">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581594029"/>
          <w:placeholder>
            <w:docPart w:val="DefaultPlaceholder_1081868574"/>
          </w:placeholder>
          <w:showingPlcHdr/>
        </w:sdtPr>
        <w:sdtEndPr/>
        <w:sdtContent>
          <w:r w:rsidR="00D07E0F" w:rsidRPr="00FD3C4F">
            <w:rPr>
              <w:rStyle w:val="PlaceholderText"/>
              <w:u w:val="single"/>
            </w:rPr>
            <w:t>Click here to enter text.</w:t>
          </w:r>
        </w:sdtContent>
      </w:sdt>
    </w:p>
    <w:p w14:paraId="6FD881CE" w14:textId="77777777" w:rsidR="008D1B82" w:rsidRPr="00FD3C4F" w:rsidRDefault="008D1B82" w:rsidP="00930159">
      <w:pPr>
        <w:widowControl/>
        <w:numPr>
          <w:ilvl w:val="0"/>
          <w:numId w:val="8"/>
        </w:numPr>
        <w:autoSpaceDE/>
        <w:autoSpaceDN/>
        <w:adjustRightInd/>
        <w:spacing w:line="276" w:lineRule="auto"/>
        <w:ind w:left="360"/>
        <w:rPr>
          <w:rFonts w:asciiTheme="majorHAnsi" w:eastAsiaTheme="minorHAnsi" w:hAnsiTheme="majorHAnsi" w:cstheme="minorBidi"/>
          <w:sz w:val="22"/>
          <w:szCs w:val="22"/>
        </w:rPr>
      </w:pPr>
      <w:r w:rsidRPr="004479C7">
        <w:rPr>
          <w:rFonts w:asciiTheme="majorHAnsi" w:eastAsiaTheme="minorHAnsi" w:hAnsiTheme="majorHAnsi" w:cstheme="minorBidi"/>
          <w:b/>
          <w:i/>
          <w:sz w:val="22"/>
          <w:szCs w:val="22"/>
          <w:u w:val="single"/>
        </w:rPr>
        <w:t>Expenditures</w:t>
      </w:r>
      <w:r w:rsidRPr="00FD3C4F">
        <w:rPr>
          <w:rFonts w:asciiTheme="majorHAnsi" w:eastAsiaTheme="minorHAnsi" w:hAnsiTheme="majorHAnsi" w:cstheme="minorBidi"/>
          <w:sz w:val="22"/>
          <w:szCs w:val="22"/>
        </w:rPr>
        <w:t xml:space="preserve"> from all federal sources for the recent fiscal year ended</w:t>
      </w:r>
      <w:r w:rsidR="00D07E0F" w:rsidRPr="00FD3C4F">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354463912"/>
          <w:placeholder>
            <w:docPart w:val="DefaultPlaceholder_1081868574"/>
          </w:placeholder>
          <w:showingPlcHdr/>
        </w:sdtPr>
        <w:sdtEndPr/>
        <w:sdtContent>
          <w:r w:rsidR="00D07E0F" w:rsidRPr="00FD3C4F">
            <w:rPr>
              <w:rStyle w:val="PlaceholderText"/>
              <w:u w:val="single"/>
            </w:rPr>
            <w:t>Click here to enter text.</w:t>
          </w:r>
        </w:sdtContent>
      </w:sdt>
    </w:p>
    <w:p w14:paraId="5FF8B598" w14:textId="77777777" w:rsidR="008D1B82" w:rsidRPr="0019763A" w:rsidRDefault="008D1B82" w:rsidP="00505A84">
      <w:pPr>
        <w:widowControl/>
        <w:autoSpaceDE/>
        <w:autoSpaceDN/>
        <w:adjustRightInd/>
        <w:spacing w:line="276" w:lineRule="auto"/>
        <w:ind w:left="360"/>
        <w:rPr>
          <w:rFonts w:asciiTheme="majorHAnsi" w:eastAsiaTheme="minorHAnsi" w:hAnsiTheme="majorHAnsi" w:cstheme="minorBidi"/>
          <w:sz w:val="22"/>
          <w:szCs w:val="22"/>
        </w:rPr>
      </w:pPr>
      <w:r w:rsidRPr="0019763A">
        <w:rPr>
          <w:rFonts w:asciiTheme="majorHAnsi" w:eastAsiaTheme="minorHAnsi" w:hAnsiTheme="majorHAnsi" w:cstheme="minorBidi"/>
          <w:sz w:val="22"/>
          <w:szCs w:val="22"/>
        </w:rPr>
        <w:t>(Attach a separate sheet if necessary)</w:t>
      </w:r>
    </w:p>
    <w:p w14:paraId="635B6880" w14:textId="77777777" w:rsidR="008D1B82" w:rsidRPr="008D1B82" w:rsidRDefault="008D1B82" w:rsidP="008D1B82">
      <w:pPr>
        <w:widowControl/>
        <w:autoSpaceDE/>
        <w:autoSpaceDN/>
        <w:adjustRightInd/>
        <w:spacing w:line="276" w:lineRule="auto"/>
        <w:ind w:left="360"/>
        <w:rPr>
          <w:rFonts w:asciiTheme="majorHAnsi" w:eastAsiaTheme="minorHAnsi" w:hAnsiTheme="majorHAnsi" w:cstheme="minorBidi"/>
          <w:b/>
          <w:sz w:val="16"/>
          <w:szCs w:val="16"/>
        </w:rPr>
      </w:pPr>
    </w:p>
    <w:tbl>
      <w:tblPr>
        <w:tblStyle w:val="TableGrid2"/>
        <w:tblW w:w="0" w:type="auto"/>
        <w:tblLook w:val="04A0" w:firstRow="1" w:lastRow="0" w:firstColumn="1" w:lastColumn="0" w:noHBand="0" w:noVBand="1"/>
      </w:tblPr>
      <w:tblGrid>
        <w:gridCol w:w="5958"/>
        <w:gridCol w:w="3392"/>
      </w:tblGrid>
      <w:tr w:rsidR="008D1B82" w:rsidRPr="008D1B82" w14:paraId="4D91CF55" w14:textId="77777777" w:rsidTr="00D07E0F">
        <w:tc>
          <w:tcPr>
            <w:tcW w:w="5958" w:type="dxa"/>
          </w:tcPr>
          <w:p w14:paraId="44C4E000" w14:textId="77777777"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SOURCE</w:t>
            </w:r>
          </w:p>
        </w:tc>
        <w:tc>
          <w:tcPr>
            <w:tcW w:w="3392" w:type="dxa"/>
          </w:tcPr>
          <w:p w14:paraId="4FD2303F" w14:textId="77777777"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 AMOUNT</w:t>
            </w:r>
          </w:p>
        </w:tc>
      </w:tr>
      <w:tr w:rsidR="008D1B82" w:rsidRPr="008D1B82" w14:paraId="5E2F58FE" w14:textId="77777777" w:rsidTr="00D07E0F">
        <w:sdt>
          <w:sdtPr>
            <w:rPr>
              <w:rFonts w:asciiTheme="majorHAnsi" w:hAnsiTheme="majorHAnsi"/>
            </w:rPr>
            <w:id w:val="1179693396"/>
            <w:placeholder>
              <w:docPart w:val="DefaultPlaceholder_1081868574"/>
            </w:placeholder>
            <w:showingPlcHdr/>
          </w:sdtPr>
          <w:sdtEndPr/>
          <w:sdtContent>
            <w:tc>
              <w:tcPr>
                <w:tcW w:w="5958" w:type="dxa"/>
              </w:tcPr>
              <w:p w14:paraId="6DCBBFAD"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3C853AD9"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93372160"/>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18B1CEE3" w14:textId="77777777" w:rsidTr="00D07E0F">
        <w:sdt>
          <w:sdtPr>
            <w:rPr>
              <w:rFonts w:asciiTheme="majorHAnsi" w:hAnsiTheme="majorHAnsi"/>
            </w:rPr>
            <w:id w:val="1062980080"/>
            <w:placeholder>
              <w:docPart w:val="DefaultPlaceholder_1081868574"/>
            </w:placeholder>
            <w:showingPlcHdr/>
          </w:sdtPr>
          <w:sdtEndPr/>
          <w:sdtContent>
            <w:tc>
              <w:tcPr>
                <w:tcW w:w="5958" w:type="dxa"/>
              </w:tcPr>
              <w:p w14:paraId="5975F106"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1CAC4A79"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61305298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15BF9863" w14:textId="77777777" w:rsidTr="00D07E0F">
        <w:sdt>
          <w:sdtPr>
            <w:rPr>
              <w:rFonts w:asciiTheme="majorHAnsi" w:hAnsiTheme="majorHAnsi"/>
            </w:rPr>
            <w:id w:val="1496992530"/>
            <w:placeholder>
              <w:docPart w:val="DefaultPlaceholder_1081868574"/>
            </w:placeholder>
            <w:showingPlcHdr/>
          </w:sdtPr>
          <w:sdtEndPr/>
          <w:sdtContent>
            <w:tc>
              <w:tcPr>
                <w:tcW w:w="5958" w:type="dxa"/>
              </w:tcPr>
              <w:p w14:paraId="785AA684"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48B2FDCE"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44202811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3DDAB2E9" w14:textId="77777777" w:rsidTr="00D07E0F">
        <w:sdt>
          <w:sdtPr>
            <w:rPr>
              <w:rFonts w:asciiTheme="majorHAnsi" w:hAnsiTheme="majorHAnsi"/>
            </w:rPr>
            <w:id w:val="1041011424"/>
            <w:placeholder>
              <w:docPart w:val="DefaultPlaceholder_1081868574"/>
            </w:placeholder>
            <w:showingPlcHdr/>
          </w:sdtPr>
          <w:sdtEndPr/>
          <w:sdtContent>
            <w:tc>
              <w:tcPr>
                <w:tcW w:w="5958" w:type="dxa"/>
              </w:tcPr>
              <w:p w14:paraId="7245CB8E"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7A9EEC43"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507529362"/>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2D4D0915" w14:textId="77777777" w:rsidTr="00D07E0F">
        <w:sdt>
          <w:sdtPr>
            <w:rPr>
              <w:rFonts w:asciiTheme="majorHAnsi" w:hAnsiTheme="majorHAnsi"/>
            </w:rPr>
            <w:id w:val="-331304862"/>
            <w:placeholder>
              <w:docPart w:val="DefaultPlaceholder_1081868574"/>
            </w:placeholder>
            <w:showingPlcHdr/>
          </w:sdtPr>
          <w:sdtEndPr/>
          <w:sdtContent>
            <w:tc>
              <w:tcPr>
                <w:tcW w:w="5958" w:type="dxa"/>
              </w:tcPr>
              <w:p w14:paraId="0A0E7621" w14:textId="77777777"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14:paraId="67D68F86" w14:textId="77777777"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520429424"/>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14:paraId="32E1F656" w14:textId="77777777" w:rsidTr="00D07E0F">
        <w:tc>
          <w:tcPr>
            <w:tcW w:w="5958" w:type="dxa"/>
          </w:tcPr>
          <w:p w14:paraId="7F6238B3" w14:textId="77777777" w:rsidR="008D1B82" w:rsidRPr="008D1B82" w:rsidRDefault="008D1B82" w:rsidP="008D1B82">
            <w:pPr>
              <w:widowControl/>
              <w:autoSpaceDE/>
              <w:autoSpaceDN/>
              <w:adjustRightInd/>
              <w:jc w:val="right"/>
              <w:rPr>
                <w:rFonts w:asciiTheme="majorHAnsi" w:hAnsiTheme="majorHAnsi"/>
                <w:b/>
              </w:rPr>
            </w:pPr>
            <w:r w:rsidRPr="008D1B82">
              <w:rPr>
                <w:rFonts w:asciiTheme="majorHAnsi" w:hAnsiTheme="majorHAnsi"/>
                <w:b/>
              </w:rPr>
              <w:t>TOTAL Fiscal Year Expenditures</w:t>
            </w:r>
          </w:p>
        </w:tc>
        <w:tc>
          <w:tcPr>
            <w:tcW w:w="3392" w:type="dxa"/>
          </w:tcPr>
          <w:p w14:paraId="76263591" w14:textId="77777777" w:rsidR="008D1B82" w:rsidRPr="008D1B82" w:rsidRDefault="008D1B82" w:rsidP="00D07E0F">
            <w:pPr>
              <w:widowControl/>
              <w:autoSpaceDE/>
              <w:autoSpaceDN/>
              <w:adjustRightInd/>
              <w:jc w:val="right"/>
              <w:rPr>
                <w:rFonts w:asciiTheme="majorHAnsi" w:hAnsiTheme="majorHAnsi"/>
                <w:b/>
              </w:rPr>
            </w:pPr>
            <w:r w:rsidRPr="008D1B82">
              <w:rPr>
                <w:rFonts w:asciiTheme="majorHAnsi" w:hAnsiTheme="majorHAnsi"/>
                <w:b/>
              </w:rPr>
              <w:t>$</w:t>
            </w:r>
            <w:sdt>
              <w:sdtPr>
                <w:rPr>
                  <w:rFonts w:asciiTheme="majorHAnsi" w:hAnsiTheme="majorHAnsi"/>
                  <w:b/>
                </w:rPr>
                <w:id w:val="-329532309"/>
                <w:placeholder>
                  <w:docPart w:val="DefaultPlaceholder_1081868574"/>
                </w:placeholder>
                <w:showingPlcHdr/>
              </w:sdtPr>
              <w:sdtEndPr/>
              <w:sdtContent>
                <w:r w:rsidR="00D07E0F" w:rsidRPr="009252AE">
                  <w:rPr>
                    <w:rStyle w:val="PlaceholderText"/>
                  </w:rPr>
                  <w:t>Click here to enter text.</w:t>
                </w:r>
              </w:sdtContent>
            </w:sdt>
          </w:p>
        </w:tc>
      </w:tr>
    </w:tbl>
    <w:p w14:paraId="21B4020F" w14:textId="77777777" w:rsidR="008D1B82" w:rsidRPr="008D1B82" w:rsidRDefault="008D1B82" w:rsidP="008D1B82">
      <w:pPr>
        <w:widowControl/>
        <w:autoSpaceDE/>
        <w:autoSpaceDN/>
        <w:adjustRightInd/>
        <w:spacing w:after="200" w:line="276" w:lineRule="auto"/>
        <w:rPr>
          <w:rFonts w:asciiTheme="majorHAnsi" w:eastAsiaTheme="minorHAnsi" w:hAnsiTheme="majorHAnsi" w:cstheme="minorBidi"/>
          <w:b/>
          <w:sz w:val="16"/>
          <w:szCs w:val="16"/>
        </w:rPr>
      </w:pPr>
    </w:p>
    <w:p w14:paraId="11BFB180" w14:textId="77777777" w:rsidR="008D1B82" w:rsidRDefault="008F5941"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sdt>
        <w:sdtPr>
          <w:rPr>
            <w:rFonts w:asciiTheme="majorHAnsi" w:eastAsiaTheme="minorHAnsi" w:hAnsiTheme="majorHAnsi" w:cstheme="minorBidi"/>
            <w:b/>
            <w:sz w:val="22"/>
            <w:szCs w:val="22"/>
          </w:rPr>
          <w:id w:val="1935551925"/>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b/>
              <w:sz w:val="22"/>
              <w:szCs w:val="22"/>
            </w:rPr>
            <w:t>☐</w:t>
          </w:r>
        </w:sdtContent>
      </w:sdt>
      <w:r w:rsidR="008D1B82" w:rsidRPr="008D1B82">
        <w:rPr>
          <w:rFonts w:asciiTheme="majorHAnsi" w:eastAsiaTheme="minorHAnsi" w:hAnsiTheme="majorHAnsi" w:cstheme="minorBidi"/>
          <w:b/>
          <w:sz w:val="22"/>
          <w:szCs w:val="22"/>
        </w:rPr>
        <w:t xml:space="preserve">  Single Audit not required </w:t>
      </w:r>
      <w:r w:rsidR="008D1B82" w:rsidRPr="004E3541">
        <w:rPr>
          <w:rFonts w:asciiTheme="majorHAnsi" w:eastAsiaTheme="minorHAnsi" w:hAnsiTheme="majorHAnsi" w:cstheme="minorBidi"/>
          <w:sz w:val="22"/>
          <w:szCs w:val="22"/>
        </w:rPr>
        <w:t>(t</w:t>
      </w:r>
      <w:r w:rsidR="008D1B82" w:rsidRPr="008D1B82">
        <w:rPr>
          <w:rFonts w:asciiTheme="majorHAnsi" w:eastAsiaTheme="minorHAnsi" w:hAnsiTheme="majorHAnsi" w:cstheme="minorBidi"/>
          <w:sz w:val="22"/>
          <w:szCs w:val="22"/>
        </w:rPr>
        <w:t xml:space="preserve">otal federal expenditures </w:t>
      </w:r>
      <w:r w:rsidR="008D1B82" w:rsidRPr="001E420B">
        <w:rPr>
          <w:rFonts w:asciiTheme="majorHAnsi" w:eastAsiaTheme="minorHAnsi" w:hAnsiTheme="majorHAnsi" w:cstheme="minorBidi"/>
          <w:b/>
          <w:sz w:val="22"/>
          <w:szCs w:val="22"/>
        </w:rPr>
        <w:t>less than $750,000</w:t>
      </w:r>
      <w:r w:rsidR="008D1B82" w:rsidRPr="008D1B82">
        <w:rPr>
          <w:rFonts w:asciiTheme="majorHAnsi" w:eastAsiaTheme="minorHAnsi" w:hAnsiTheme="majorHAnsi" w:cstheme="minorBidi"/>
          <w:sz w:val="22"/>
          <w:szCs w:val="22"/>
        </w:rPr>
        <w:t xml:space="preserve"> for fiscal year)</w:t>
      </w:r>
    </w:p>
    <w:p w14:paraId="020929E2" w14:textId="77777777"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16"/>
          <w:szCs w:val="16"/>
        </w:rPr>
      </w:pPr>
    </w:p>
    <w:p w14:paraId="3498874A" w14:textId="77777777"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14:paraId="5A8AE099" w14:textId="77777777" w:rsidR="008D1B82" w:rsidRPr="00390CBD" w:rsidRDefault="008F5941" w:rsidP="008D1B82">
      <w:pPr>
        <w:widowControl/>
        <w:autoSpaceDE/>
        <w:autoSpaceDN/>
        <w:adjustRightInd/>
        <w:spacing w:after="200" w:line="276" w:lineRule="auto"/>
        <w:ind w:left="360"/>
        <w:rPr>
          <w:rFonts w:asciiTheme="majorHAnsi" w:eastAsiaTheme="minorHAnsi" w:hAnsiTheme="majorHAnsi" w:cstheme="minorBidi"/>
          <w:sz w:val="22"/>
          <w:szCs w:val="22"/>
        </w:rPr>
      </w:pPr>
      <w:sdt>
        <w:sdtPr>
          <w:rPr>
            <w:rFonts w:asciiTheme="majorHAnsi" w:eastAsiaTheme="minorHAnsi" w:hAnsiTheme="majorHAnsi" w:cstheme="minorBidi"/>
            <w:sz w:val="22"/>
            <w:szCs w:val="22"/>
          </w:rPr>
          <w:id w:val="-1056393822"/>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sz w:val="22"/>
              <w:szCs w:val="22"/>
            </w:rPr>
            <w:t>☐</w:t>
          </w:r>
        </w:sdtContent>
      </w:sdt>
      <w:r w:rsidR="008D1B82" w:rsidRPr="008D1B82">
        <w:rPr>
          <w:rFonts w:asciiTheme="majorHAnsi" w:eastAsiaTheme="minorHAnsi" w:hAnsiTheme="majorHAnsi" w:cstheme="minorBidi"/>
          <w:sz w:val="22"/>
          <w:szCs w:val="22"/>
        </w:rPr>
        <w:t xml:space="preserve">  </w:t>
      </w:r>
      <w:r w:rsidR="008D1B82" w:rsidRPr="008D1B82">
        <w:rPr>
          <w:rFonts w:asciiTheme="majorHAnsi" w:eastAsiaTheme="minorHAnsi" w:hAnsiTheme="majorHAnsi" w:cstheme="minorBidi"/>
          <w:b/>
          <w:sz w:val="22"/>
          <w:szCs w:val="22"/>
        </w:rPr>
        <w:t>Single Audit required</w:t>
      </w:r>
      <w:r w:rsidR="008D1B82" w:rsidRPr="008D1B82">
        <w:rPr>
          <w:rFonts w:asciiTheme="majorHAnsi" w:eastAsiaTheme="minorHAnsi" w:hAnsiTheme="majorHAnsi" w:cstheme="minorBidi"/>
          <w:sz w:val="22"/>
          <w:szCs w:val="22"/>
        </w:rPr>
        <w:t xml:space="preserve"> (total federal expenditures </w:t>
      </w:r>
      <w:r w:rsidR="008D1B82" w:rsidRPr="008D1B82">
        <w:rPr>
          <w:rFonts w:asciiTheme="majorHAnsi" w:eastAsiaTheme="minorHAnsi" w:hAnsiTheme="majorHAnsi" w:cstheme="minorBidi"/>
          <w:b/>
          <w:sz w:val="22"/>
          <w:szCs w:val="22"/>
        </w:rPr>
        <w:t xml:space="preserve">greater than or equal </w:t>
      </w:r>
      <w:r w:rsidR="008D1B82" w:rsidRPr="001E420B">
        <w:rPr>
          <w:rFonts w:asciiTheme="majorHAnsi" w:eastAsiaTheme="minorHAnsi" w:hAnsiTheme="majorHAnsi" w:cstheme="minorBidi"/>
          <w:b/>
          <w:sz w:val="22"/>
          <w:szCs w:val="22"/>
        </w:rPr>
        <w:t>to $750,000</w:t>
      </w:r>
      <w:r w:rsidR="008D1B82" w:rsidRPr="008D1B82">
        <w:rPr>
          <w:rFonts w:asciiTheme="majorHAnsi" w:eastAsiaTheme="minorHAnsi" w:hAnsiTheme="majorHAnsi" w:cstheme="minorBidi"/>
          <w:sz w:val="22"/>
          <w:szCs w:val="22"/>
        </w:rPr>
        <w:t xml:space="preserve"> </w:t>
      </w:r>
      <w:r w:rsidR="00390CBD">
        <w:rPr>
          <w:rFonts w:asciiTheme="majorHAnsi" w:eastAsiaTheme="minorHAnsi" w:hAnsiTheme="majorHAnsi" w:cstheme="minorBidi"/>
          <w:sz w:val="22"/>
          <w:szCs w:val="22"/>
        </w:rPr>
        <w:t xml:space="preserve">for fiscal </w:t>
      </w:r>
      <w:r w:rsidR="00F64CA3">
        <w:rPr>
          <w:rFonts w:asciiTheme="majorHAnsi" w:eastAsiaTheme="minorHAnsi" w:hAnsiTheme="majorHAnsi" w:cstheme="minorBidi"/>
          <w:sz w:val="22"/>
          <w:szCs w:val="22"/>
        </w:rPr>
        <w:t>year</w:t>
      </w:r>
      <w:r w:rsidR="00390CBD">
        <w:rPr>
          <w:rFonts w:asciiTheme="majorHAnsi" w:eastAsiaTheme="minorHAnsi" w:hAnsiTheme="majorHAnsi" w:cstheme="minorBidi"/>
          <w:sz w:val="22"/>
          <w:szCs w:val="22"/>
        </w:rPr>
        <w:t>)</w:t>
      </w:r>
    </w:p>
    <w:p w14:paraId="1CD73FB3" w14:textId="77777777"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 xml:space="preserve">If a Single Audit is required, the applicant must have it conducted in accordance </w:t>
      </w:r>
      <w:r w:rsidR="00B16EC8">
        <w:rPr>
          <w:rFonts w:asciiTheme="majorHAnsi" w:eastAsiaTheme="minorHAnsi" w:hAnsiTheme="majorHAnsi" w:cstheme="minorBidi"/>
          <w:sz w:val="22"/>
          <w:szCs w:val="22"/>
        </w:rPr>
        <w:t xml:space="preserve">with </w:t>
      </w:r>
      <w:r w:rsidRPr="008D1B82">
        <w:rPr>
          <w:rFonts w:asciiTheme="majorHAnsi" w:eastAsiaTheme="minorHAnsi" w:hAnsiTheme="majorHAnsi" w:cstheme="minorBidi"/>
          <w:sz w:val="22"/>
          <w:szCs w:val="22"/>
        </w:rPr>
        <w:t>2 CFR Part 200 and Generally Accepted Government Auditing Standards for the fiscal year noted above.  The Single Audit must be submitted to the Federal Audit Clearinghouse (</w:t>
      </w:r>
      <w:hyperlink r:id="rId24" w:history="1">
        <w:r w:rsidRPr="00EF227F">
          <w:rPr>
            <w:rFonts w:asciiTheme="majorHAnsi" w:eastAsiaTheme="minorHAnsi" w:hAnsiTheme="majorHAnsi" w:cstheme="minorBidi"/>
            <w:color w:val="0070C0"/>
            <w:sz w:val="22"/>
            <w:szCs w:val="22"/>
            <w:u w:val="single"/>
          </w:rPr>
          <w:t>http://harvester.census.gov/sac/</w:t>
        </w:r>
      </w:hyperlink>
      <w:r w:rsidRPr="008D1B82">
        <w:rPr>
          <w:rFonts w:asciiTheme="majorHAnsi" w:eastAsiaTheme="minorHAnsi" w:hAnsiTheme="majorHAnsi" w:cstheme="minorBidi"/>
          <w:sz w:val="22"/>
          <w:szCs w:val="22"/>
        </w:rPr>
        <w:t>), and is due to the City of South Bend’s Department of Community Investment nine (9) months after the end of the fiscal year.</w:t>
      </w:r>
    </w:p>
    <w:p w14:paraId="08B38202" w14:textId="77777777" w:rsidR="008D1B82" w:rsidRPr="008D1B82" w:rsidRDefault="008D1B82"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r w:rsidRPr="004479C7">
        <w:rPr>
          <w:rFonts w:asciiTheme="majorHAnsi" w:eastAsiaTheme="minorHAnsi" w:hAnsiTheme="majorHAnsi" w:cstheme="minorBidi"/>
          <w:b/>
          <w:sz w:val="22"/>
          <w:szCs w:val="22"/>
        </w:rPr>
        <w:t>Certification by Authorized Representative</w:t>
      </w:r>
      <w:r w:rsidRPr="008D1B82">
        <w:rPr>
          <w:rFonts w:asciiTheme="majorHAnsi" w:eastAsiaTheme="minorHAnsi" w:hAnsiTheme="majorHAnsi" w:cstheme="minorBidi"/>
          <w:sz w:val="22"/>
          <w:szCs w:val="22"/>
        </w:rPr>
        <w:t>:</w:t>
      </w:r>
    </w:p>
    <w:p w14:paraId="698F413E" w14:textId="77777777" w:rsidR="004479C7"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37C6E268" w14:textId="77777777"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 certify that the amounts shown above accurately reflect the federal funds expended by this organization for the fiscal year indicated.</w:t>
      </w:r>
    </w:p>
    <w:p w14:paraId="63E8856C" w14:textId="77777777" w:rsid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6A5371AC" w14:textId="77777777" w:rsidR="004479C7" w:rsidRPr="008D1B82"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1E3CD3D7" w14:textId="77777777" w:rsid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u w:val="single"/>
        </w:rPr>
      </w:pPr>
      <w:r w:rsidRPr="008D1B82">
        <w:rPr>
          <w:rFonts w:asciiTheme="majorHAnsi" w:eastAsiaTheme="minorHAnsi" w:hAnsiTheme="majorHAnsi" w:cstheme="minorBidi"/>
          <w:sz w:val="22"/>
          <w:szCs w:val="22"/>
        </w:rPr>
        <w:t>Signature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rPr>
        <w:tab/>
        <w:t xml:space="preserve">Date  </w:t>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14:paraId="1E97985A" w14:textId="77777777" w:rsidR="008D1B82" w:rsidRPr="004C5D2E" w:rsidRDefault="008D1B82" w:rsidP="008D1B82">
      <w:pPr>
        <w:widowControl/>
        <w:autoSpaceDE/>
        <w:autoSpaceDN/>
        <w:adjustRightInd/>
        <w:spacing w:after="200" w:line="276" w:lineRule="auto"/>
        <w:ind w:left="360"/>
        <w:rPr>
          <w:rFonts w:asciiTheme="majorHAnsi" w:hAnsiTheme="majorHAnsi"/>
          <w:b/>
          <w:u w:val="single"/>
        </w:rPr>
      </w:pPr>
      <w:r w:rsidRPr="008D1B82">
        <w:rPr>
          <w:rFonts w:asciiTheme="majorHAnsi" w:eastAsiaTheme="minorHAnsi" w:hAnsiTheme="majorHAnsi" w:cstheme="minorBidi"/>
          <w:sz w:val="22"/>
          <w:szCs w:val="22"/>
        </w:rPr>
        <w:t>Title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14:paraId="38BC85D8" w14:textId="77777777" w:rsidR="00BF7EF5" w:rsidRPr="004C5D2E" w:rsidRDefault="00F06F27" w:rsidP="00C433CA">
      <w:pPr>
        <w:jc w:val="center"/>
        <w:rPr>
          <w:rFonts w:asciiTheme="majorHAnsi" w:hAnsiTheme="majorHAnsi"/>
          <w:b/>
        </w:rPr>
      </w:pPr>
      <w:r w:rsidRPr="004C5D2E">
        <w:rPr>
          <w:rFonts w:asciiTheme="majorHAnsi" w:hAnsiTheme="majorHAnsi"/>
          <w:b/>
          <w:u w:val="single"/>
        </w:rPr>
        <w:br w:type="page"/>
      </w:r>
      <w:r w:rsidR="00BF7EF5" w:rsidRPr="004C5D2E">
        <w:rPr>
          <w:rFonts w:asciiTheme="majorHAnsi" w:hAnsiTheme="majorHAnsi"/>
          <w:b/>
        </w:rPr>
        <w:lastRenderedPageBreak/>
        <w:t>CHANGES TO THE HOME INVESTMENT PARTNERSHIPS PROGRAM BASED ON</w:t>
      </w:r>
    </w:p>
    <w:p w14:paraId="33677E72" w14:textId="77777777" w:rsidR="00A745A4" w:rsidRPr="004C5D2E" w:rsidRDefault="00BF7EF5" w:rsidP="00BF7EF5">
      <w:pPr>
        <w:jc w:val="center"/>
        <w:rPr>
          <w:rFonts w:asciiTheme="majorHAnsi" w:hAnsiTheme="majorHAnsi"/>
          <w:b/>
        </w:rPr>
      </w:pPr>
      <w:r w:rsidRPr="004C5D2E">
        <w:rPr>
          <w:rFonts w:asciiTheme="majorHAnsi" w:hAnsiTheme="majorHAnsi"/>
          <w:b/>
        </w:rPr>
        <w:t xml:space="preserve">THE </w:t>
      </w:r>
      <w:r w:rsidR="00A745A4" w:rsidRPr="004C5D2E">
        <w:rPr>
          <w:rFonts w:asciiTheme="majorHAnsi" w:hAnsiTheme="majorHAnsi"/>
          <w:b/>
        </w:rPr>
        <w:t>CONSOLIDATED AND FURTHER CONTINUING APPROPRIATIONS ACT OF 2012</w:t>
      </w:r>
      <w:r w:rsidRPr="004C5D2E">
        <w:rPr>
          <w:rFonts w:asciiTheme="majorHAnsi" w:hAnsiTheme="majorHAnsi"/>
          <w:b/>
        </w:rPr>
        <w:t xml:space="preserve"> AND HOME 2013 FINAL RULE</w:t>
      </w:r>
    </w:p>
    <w:p w14:paraId="246AA020" w14:textId="77777777" w:rsidR="00A745A4" w:rsidRPr="004C5D2E" w:rsidRDefault="00A745A4" w:rsidP="000806DF">
      <w:pPr>
        <w:jc w:val="both"/>
        <w:rPr>
          <w:rFonts w:asciiTheme="majorHAnsi" w:hAnsiTheme="majorHAnsi"/>
          <w:b/>
          <w:u w:val="single"/>
        </w:rPr>
      </w:pPr>
    </w:p>
    <w:p w14:paraId="298DB4C2" w14:textId="77777777" w:rsidR="00F06F27" w:rsidRPr="004C5D2E" w:rsidRDefault="00F06F27" w:rsidP="000806DF">
      <w:pPr>
        <w:jc w:val="both"/>
        <w:rPr>
          <w:rFonts w:asciiTheme="majorHAnsi" w:hAnsiTheme="majorHAnsi"/>
        </w:rPr>
      </w:pPr>
      <w:r w:rsidRPr="004C5D2E">
        <w:rPr>
          <w:rFonts w:asciiTheme="majorHAnsi" w:hAnsiTheme="majorHAnsi"/>
        </w:rPr>
        <w:t xml:space="preserve">The </w:t>
      </w:r>
      <w:r w:rsidRPr="004C5D2E">
        <w:rPr>
          <w:rFonts w:asciiTheme="majorHAnsi" w:hAnsiTheme="majorHAnsi"/>
          <w:i/>
        </w:rPr>
        <w:t xml:space="preserve">Consolidated and Further Continuing Appropriations Act of 2012 </w:t>
      </w:r>
      <w:r w:rsidRPr="004C5D2E">
        <w:rPr>
          <w:rFonts w:asciiTheme="majorHAnsi" w:hAnsiTheme="majorHAnsi"/>
        </w:rPr>
        <w:t xml:space="preserve">(P.L 112-55) </w:t>
      </w:r>
      <w:r w:rsidR="00BF7EF5" w:rsidRPr="004C5D2E">
        <w:rPr>
          <w:rFonts w:asciiTheme="majorHAnsi" w:hAnsiTheme="majorHAnsi"/>
        </w:rPr>
        <w:t xml:space="preserve">and </w:t>
      </w:r>
      <w:r w:rsidR="00BF7EF5" w:rsidRPr="004C5D2E">
        <w:rPr>
          <w:rFonts w:asciiTheme="majorHAnsi" w:hAnsiTheme="majorHAnsi"/>
          <w:i/>
        </w:rPr>
        <w:t>HOME 2013 Final Rule</w:t>
      </w:r>
      <w:r w:rsidR="00BF7EF5" w:rsidRPr="004C5D2E">
        <w:rPr>
          <w:rFonts w:asciiTheme="majorHAnsi" w:hAnsiTheme="majorHAnsi"/>
        </w:rPr>
        <w:t xml:space="preserve"> </w:t>
      </w:r>
      <w:r w:rsidRPr="004C5D2E">
        <w:rPr>
          <w:rFonts w:asciiTheme="majorHAnsi" w:hAnsiTheme="majorHAnsi"/>
        </w:rPr>
        <w:t xml:space="preserve">imposed new requirements on projects that receive </w:t>
      </w:r>
      <w:r w:rsidR="00562F64" w:rsidRPr="004C5D2E">
        <w:rPr>
          <w:rFonts w:asciiTheme="majorHAnsi" w:hAnsiTheme="majorHAnsi"/>
        </w:rPr>
        <w:t xml:space="preserve">funds </w:t>
      </w:r>
      <w:r w:rsidRPr="004C5D2E">
        <w:rPr>
          <w:rFonts w:asciiTheme="majorHAnsi" w:hAnsiTheme="majorHAnsi"/>
        </w:rPr>
        <w:t xml:space="preserve">from the HOME Investment Partnerships Program (HOME). The purpose of these requirements is to improve project and developer selection by participating jurisdictions (PJs) and ensure that there is adequate market demand for HOME projects.  </w:t>
      </w:r>
    </w:p>
    <w:p w14:paraId="3C5C34BE" w14:textId="77777777" w:rsidR="00F06F27" w:rsidRPr="004C5D2E" w:rsidRDefault="00F06F27" w:rsidP="000806DF">
      <w:pPr>
        <w:jc w:val="both"/>
        <w:rPr>
          <w:rFonts w:asciiTheme="majorHAnsi" w:hAnsiTheme="majorHAnsi"/>
        </w:rPr>
      </w:pPr>
    </w:p>
    <w:p w14:paraId="386034B1" w14:textId="77777777" w:rsidR="00F06F27" w:rsidRPr="004C5D2E" w:rsidRDefault="00F06F27" w:rsidP="000806DF">
      <w:pPr>
        <w:jc w:val="both"/>
        <w:rPr>
          <w:rFonts w:asciiTheme="majorHAnsi" w:hAnsiTheme="majorHAnsi"/>
        </w:rPr>
      </w:pPr>
      <w:r w:rsidRPr="004C5D2E">
        <w:rPr>
          <w:rFonts w:asciiTheme="majorHAnsi" w:hAnsiTheme="majorHAnsi"/>
        </w:rPr>
        <w:t>The law</w:t>
      </w:r>
      <w:r w:rsidR="00562F64" w:rsidRPr="004C5D2E">
        <w:rPr>
          <w:rFonts w:asciiTheme="majorHAnsi" w:hAnsiTheme="majorHAnsi"/>
        </w:rPr>
        <w:t>s</w:t>
      </w:r>
      <w:r w:rsidRPr="004C5D2E">
        <w:rPr>
          <w:rFonts w:asciiTheme="majorHAnsi" w:hAnsiTheme="majorHAnsi"/>
        </w:rPr>
        <w:t xml:space="preserve"> require that:</w:t>
      </w:r>
    </w:p>
    <w:p w14:paraId="5DD231B5" w14:textId="77777777" w:rsidR="00F06F27" w:rsidRPr="004C5D2E" w:rsidRDefault="00F06F27" w:rsidP="00AA54D8">
      <w:pPr>
        <w:ind w:left="360" w:hanging="360"/>
        <w:jc w:val="both"/>
        <w:rPr>
          <w:rFonts w:asciiTheme="majorHAnsi" w:hAnsiTheme="majorHAnsi"/>
        </w:rPr>
      </w:pPr>
    </w:p>
    <w:p w14:paraId="63C9CA90"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must repay any HOME funds invested in projects that are not completed within four years of the commitment date, as determined by a signature of each party to the written agreement.  HUD may grant a one year extension upon determination that the failure to complete the project is beyond the control of the PJ.</w:t>
      </w:r>
    </w:p>
    <w:p w14:paraId="4F6CE009"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may only commit HOME funds to a project after it has underwritten the project, assessed the developer capacity and fiscal soundness of the developer being funded, and examined the neighborhood market conditions to ensure that there is an adequate need for the HOME project.  The PJ must certify, at the time HOME funds are committed, that these actions have been taken for each project.</w:t>
      </w:r>
    </w:p>
    <w:p w14:paraId="1EDB9E6D"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2012 HOME homeownership unit that has not been sold to an eligible homebuyer within </w:t>
      </w:r>
      <w:r w:rsidRPr="004C5D2E">
        <w:rPr>
          <w:rFonts w:asciiTheme="majorHAnsi" w:hAnsiTheme="majorHAnsi"/>
          <w:sz w:val="24"/>
          <w:szCs w:val="24"/>
          <w:u w:val="single"/>
        </w:rPr>
        <w:t xml:space="preserve">six </w:t>
      </w:r>
      <w:r w:rsidR="006B5507">
        <w:rPr>
          <w:rFonts w:asciiTheme="majorHAnsi" w:hAnsiTheme="majorHAnsi"/>
          <w:sz w:val="24"/>
          <w:szCs w:val="24"/>
          <w:u w:val="single"/>
        </w:rPr>
        <w:t xml:space="preserve">(6)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r w:rsidR="00512AF7">
        <w:rPr>
          <w:rFonts w:asciiTheme="majorHAnsi" w:hAnsiTheme="majorHAnsi"/>
          <w:sz w:val="24"/>
          <w:szCs w:val="24"/>
        </w:rPr>
        <w:t xml:space="preserve"> *</w:t>
      </w:r>
    </w:p>
    <w:p w14:paraId="6A597750" w14:textId="77777777" w:rsidR="007E3E2D" w:rsidRPr="004C5D2E" w:rsidRDefault="007E3E2D"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2013 and later HOME homeownership unit that has not been sold to an eligible home buyer within </w:t>
      </w:r>
      <w:r w:rsidRPr="004C5D2E">
        <w:rPr>
          <w:rFonts w:asciiTheme="majorHAnsi" w:hAnsiTheme="majorHAnsi"/>
          <w:sz w:val="24"/>
          <w:szCs w:val="24"/>
          <w:u w:val="single"/>
        </w:rPr>
        <w:t xml:space="preserve">nine </w:t>
      </w:r>
      <w:r w:rsidR="006B5507">
        <w:rPr>
          <w:rFonts w:asciiTheme="majorHAnsi" w:hAnsiTheme="majorHAnsi"/>
          <w:sz w:val="24"/>
          <w:szCs w:val="24"/>
          <w:u w:val="single"/>
        </w:rPr>
        <w:t xml:space="preserve">(9)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p>
    <w:p w14:paraId="05432F5A"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may only provide HOME funds for development activities to Community Housing Development Organizations (CHDOs) that have demonstrated that they have staff with demonstrated development experience. </w:t>
      </w:r>
    </w:p>
    <w:p w14:paraId="7D7C49C3" w14:textId="77777777" w:rsidR="007558DD" w:rsidRPr="004C5D2E" w:rsidRDefault="007558DD" w:rsidP="000806DF">
      <w:pPr>
        <w:jc w:val="center"/>
        <w:rPr>
          <w:rFonts w:asciiTheme="majorHAnsi" w:hAnsiTheme="majorHAnsi"/>
          <w:b/>
          <w:u w:val="single"/>
        </w:rPr>
      </w:pPr>
    </w:p>
    <w:p w14:paraId="2426B547" w14:textId="77777777" w:rsidR="00512AF7" w:rsidRDefault="00512AF7" w:rsidP="00AE2029">
      <w:pPr>
        <w:jc w:val="center"/>
        <w:rPr>
          <w:rFonts w:asciiTheme="majorHAnsi" w:hAnsiTheme="majorHAnsi"/>
        </w:rPr>
      </w:pPr>
    </w:p>
    <w:p w14:paraId="7C052CF2" w14:textId="77777777" w:rsidR="00512AF7" w:rsidRDefault="00512AF7" w:rsidP="00AE2029">
      <w:pPr>
        <w:jc w:val="center"/>
        <w:rPr>
          <w:rFonts w:asciiTheme="majorHAnsi" w:hAnsiTheme="majorHAnsi"/>
        </w:rPr>
      </w:pPr>
    </w:p>
    <w:p w14:paraId="6D9A3D0B" w14:textId="77777777" w:rsidR="00C54A10" w:rsidRPr="004C5D2E" w:rsidRDefault="00A745A4" w:rsidP="00AE2029">
      <w:pPr>
        <w:jc w:val="center"/>
        <w:rPr>
          <w:rFonts w:asciiTheme="majorHAnsi" w:hAnsiTheme="majorHAnsi"/>
        </w:rPr>
      </w:pPr>
      <w:r w:rsidRPr="004C5D2E">
        <w:rPr>
          <w:rFonts w:asciiTheme="majorHAnsi" w:hAnsiTheme="majorHAnsi"/>
        </w:rPr>
        <w:t>Source:  U.S. Department of Housing and Urban Development, Notice CPD 12-007</w:t>
      </w:r>
    </w:p>
    <w:p w14:paraId="5124B606" w14:textId="77777777" w:rsidR="00EF227F" w:rsidRDefault="00EF227F" w:rsidP="000806DF">
      <w:pPr>
        <w:jc w:val="center"/>
        <w:rPr>
          <w:rFonts w:asciiTheme="majorHAnsi" w:hAnsiTheme="majorHAnsi"/>
          <w:b/>
          <w:u w:val="single"/>
        </w:rPr>
      </w:pPr>
    </w:p>
    <w:p w14:paraId="0867D4BB" w14:textId="77777777" w:rsidR="00512AF7" w:rsidRDefault="00512AF7" w:rsidP="000806DF">
      <w:pPr>
        <w:jc w:val="center"/>
        <w:rPr>
          <w:rFonts w:asciiTheme="majorHAnsi" w:hAnsiTheme="majorHAnsi"/>
          <w:b/>
          <w:u w:val="single"/>
        </w:rPr>
      </w:pPr>
    </w:p>
    <w:p w14:paraId="1258C787" w14:textId="77777777" w:rsidR="00512AF7" w:rsidRPr="00512AF7" w:rsidRDefault="00512AF7" w:rsidP="00512AF7">
      <w:pPr>
        <w:rPr>
          <w:rFonts w:asciiTheme="majorHAnsi" w:hAnsiTheme="majorHAnsi"/>
        </w:rPr>
      </w:pPr>
      <w:r w:rsidRPr="00512AF7">
        <w:rPr>
          <w:rFonts w:asciiTheme="majorHAnsi" w:hAnsiTheme="majorHAnsi"/>
        </w:rPr>
        <w:t>*</w:t>
      </w:r>
      <w:r>
        <w:rPr>
          <w:rFonts w:asciiTheme="majorHAnsi" w:hAnsiTheme="majorHAnsi"/>
        </w:rPr>
        <w:t xml:space="preserve"> HUD has since changed the </w:t>
      </w:r>
      <w:r w:rsidR="00C510E2">
        <w:rPr>
          <w:rFonts w:asciiTheme="majorHAnsi" w:hAnsiTheme="majorHAnsi"/>
        </w:rPr>
        <w:t xml:space="preserve">allowable </w:t>
      </w:r>
      <w:r>
        <w:rPr>
          <w:rFonts w:asciiTheme="majorHAnsi" w:hAnsiTheme="majorHAnsi"/>
        </w:rPr>
        <w:t>time frame for selling a HOME to nine (9) months</w:t>
      </w:r>
    </w:p>
    <w:p w14:paraId="72EB455B" w14:textId="77777777" w:rsidR="00512AF7" w:rsidRDefault="00512AF7" w:rsidP="00512AF7">
      <w:pPr>
        <w:jc w:val="both"/>
        <w:rPr>
          <w:rFonts w:asciiTheme="majorHAnsi" w:hAnsiTheme="majorHAnsi"/>
          <w:b/>
          <w:u w:val="single"/>
        </w:rPr>
      </w:pPr>
    </w:p>
    <w:bookmarkEnd w:id="24"/>
    <w:p w14:paraId="46D0A08E" w14:textId="77777777" w:rsidR="007E4626" w:rsidRDefault="007E4626" w:rsidP="000806DF">
      <w:pPr>
        <w:rPr>
          <w:rFonts w:asciiTheme="majorHAnsi" w:hAnsiTheme="majorHAnsi"/>
        </w:rPr>
      </w:pPr>
    </w:p>
    <w:p w14:paraId="4CAC4206" w14:textId="77777777" w:rsidR="007E4626" w:rsidRPr="007E4626" w:rsidRDefault="007E4626" w:rsidP="000806DF">
      <w:pPr>
        <w:rPr>
          <w:rFonts w:asciiTheme="majorHAnsi" w:hAnsiTheme="majorHAnsi"/>
        </w:rPr>
      </w:pPr>
    </w:p>
    <w:sectPr w:rsidR="007E4626" w:rsidRPr="007E4626" w:rsidSect="0085596C">
      <w:footerReference w:type="default" r:id="rId25"/>
      <w:pgSz w:w="12240" w:h="15840" w:code="1"/>
      <w:pgMar w:top="1440" w:right="1440" w:bottom="1440" w:left="1440" w:header="446"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70ED" w14:textId="77777777" w:rsidR="002E6E86" w:rsidRDefault="002E6E86">
      <w:r>
        <w:separator/>
      </w:r>
    </w:p>
  </w:endnote>
  <w:endnote w:type="continuationSeparator" w:id="0">
    <w:p w14:paraId="2010418C" w14:textId="77777777" w:rsidR="002E6E86" w:rsidRDefault="002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E3F0" w14:textId="77777777" w:rsidR="00A167CD" w:rsidRDefault="00A16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88"/>
      <w:gridCol w:w="3272"/>
    </w:tblGrid>
    <w:tr w:rsidR="00A167CD" w14:paraId="7B727440" w14:textId="77777777" w:rsidTr="003F7291">
      <w:trPr>
        <w:trHeight w:hRule="exact" w:val="115"/>
        <w:jc w:val="center"/>
      </w:trPr>
      <w:tc>
        <w:tcPr>
          <w:tcW w:w="6235" w:type="dxa"/>
          <w:shd w:val="clear" w:color="auto" w:fill="3494BA" w:themeFill="accent1"/>
          <w:tcMar>
            <w:top w:w="0" w:type="dxa"/>
            <w:bottom w:w="0" w:type="dxa"/>
          </w:tcMar>
        </w:tcPr>
        <w:p w14:paraId="6C2DF263" w14:textId="77777777" w:rsidR="00A167CD" w:rsidRDefault="00A167CD">
          <w:pPr>
            <w:pStyle w:val="Header"/>
            <w:rPr>
              <w:caps/>
              <w:sz w:val="18"/>
            </w:rPr>
          </w:pPr>
        </w:p>
      </w:tc>
      <w:tc>
        <w:tcPr>
          <w:tcW w:w="3355" w:type="dxa"/>
          <w:shd w:val="clear" w:color="auto" w:fill="3494BA" w:themeFill="accent1"/>
          <w:tcMar>
            <w:top w:w="0" w:type="dxa"/>
            <w:bottom w:w="0" w:type="dxa"/>
          </w:tcMar>
        </w:tcPr>
        <w:p w14:paraId="39B8A3D8" w14:textId="77777777" w:rsidR="00A167CD" w:rsidRDefault="00A167CD">
          <w:pPr>
            <w:pStyle w:val="Header"/>
            <w:jc w:val="right"/>
            <w:rPr>
              <w:caps/>
              <w:sz w:val="18"/>
            </w:rPr>
          </w:pPr>
        </w:p>
      </w:tc>
    </w:tr>
    <w:tr w:rsidR="00A167CD" w14:paraId="7228CD99" w14:textId="77777777" w:rsidTr="003F7291">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6235" w:type="dxa"/>
              <w:shd w:val="clear" w:color="auto" w:fill="auto"/>
              <w:vAlign w:val="center"/>
            </w:tcPr>
            <w:p w14:paraId="70E2B2D5" w14:textId="77777777" w:rsidR="00A167CD" w:rsidRDefault="00A167CD">
              <w:pPr>
                <w:pStyle w:val="Footer"/>
                <w:rPr>
                  <w:caps/>
                  <w:color w:val="808080" w:themeColor="background1" w:themeShade="80"/>
                  <w:sz w:val="18"/>
                  <w:szCs w:val="18"/>
                </w:rPr>
              </w:pPr>
              <w:r>
                <w:rPr>
                  <w:caps/>
                  <w:color w:val="808080" w:themeColor="background1" w:themeShade="80"/>
                  <w:sz w:val="18"/>
                  <w:szCs w:val="18"/>
                </w:rPr>
                <w:t>PY2021 home program application instructions</w:t>
              </w:r>
            </w:p>
          </w:tc>
        </w:sdtContent>
      </w:sdt>
      <w:tc>
        <w:tcPr>
          <w:tcW w:w="3355" w:type="dxa"/>
          <w:shd w:val="clear" w:color="auto" w:fill="auto"/>
          <w:vAlign w:val="center"/>
        </w:tcPr>
        <w:p w14:paraId="43F391AF" w14:textId="77777777" w:rsidR="00A167CD" w:rsidRDefault="00A167CD">
          <w:pPr>
            <w:pStyle w:val="Footer"/>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56CF">
            <w:rPr>
              <w:caps/>
              <w:noProof/>
              <w:color w:val="808080" w:themeColor="background1" w:themeShade="80"/>
              <w:sz w:val="18"/>
              <w:szCs w:val="18"/>
            </w:rPr>
            <w:t>2</w:t>
          </w:r>
          <w:r>
            <w:rPr>
              <w:caps/>
              <w:noProof/>
              <w:color w:val="808080" w:themeColor="background1" w:themeShade="80"/>
              <w:sz w:val="18"/>
              <w:szCs w:val="18"/>
            </w:rPr>
            <w:fldChar w:fldCharType="end"/>
          </w:r>
        </w:p>
      </w:tc>
    </w:tr>
  </w:tbl>
  <w:p w14:paraId="22645D6C" w14:textId="77777777" w:rsidR="00A167CD" w:rsidRPr="00CF78CA" w:rsidRDefault="00A167CD" w:rsidP="006D49DF">
    <w:pPr>
      <w:pStyle w:val="Footer"/>
      <w:jc w:val="cen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4ED1" w14:textId="77777777" w:rsidR="00A167CD" w:rsidRDefault="00A16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0"/>
      <w:gridCol w:w="4320"/>
    </w:tblGrid>
    <w:tr w:rsidR="00A167CD" w14:paraId="2BE42530" w14:textId="77777777" w:rsidTr="00DF6749">
      <w:trPr>
        <w:trHeight w:hRule="exact" w:val="115"/>
        <w:jc w:val="center"/>
      </w:trPr>
      <w:tc>
        <w:tcPr>
          <w:tcW w:w="5155" w:type="dxa"/>
          <w:shd w:val="clear" w:color="auto" w:fill="3494BA" w:themeFill="accent1"/>
          <w:tcMar>
            <w:top w:w="0" w:type="dxa"/>
            <w:bottom w:w="0" w:type="dxa"/>
          </w:tcMar>
        </w:tcPr>
        <w:p w14:paraId="3C1F92AD" w14:textId="77777777" w:rsidR="00A167CD" w:rsidRDefault="00A167CD">
          <w:pPr>
            <w:pStyle w:val="Header"/>
            <w:rPr>
              <w:caps/>
              <w:sz w:val="18"/>
            </w:rPr>
          </w:pPr>
        </w:p>
      </w:tc>
      <w:tc>
        <w:tcPr>
          <w:tcW w:w="4435" w:type="dxa"/>
          <w:shd w:val="clear" w:color="auto" w:fill="3494BA" w:themeFill="accent1"/>
          <w:tcMar>
            <w:top w:w="0" w:type="dxa"/>
            <w:bottom w:w="0" w:type="dxa"/>
          </w:tcMar>
        </w:tcPr>
        <w:p w14:paraId="224AD543" w14:textId="77777777" w:rsidR="00A167CD" w:rsidRDefault="00A167CD">
          <w:pPr>
            <w:pStyle w:val="Header"/>
            <w:jc w:val="right"/>
            <w:rPr>
              <w:caps/>
              <w:sz w:val="18"/>
            </w:rPr>
          </w:pPr>
        </w:p>
      </w:tc>
    </w:tr>
    <w:tr w:rsidR="00A167CD" w14:paraId="344EBEEB" w14:textId="77777777" w:rsidTr="00DF6749">
      <w:trPr>
        <w:jc w:val="center"/>
      </w:trPr>
      <w:tc>
        <w:tcPr>
          <w:tcW w:w="5155" w:type="dxa"/>
          <w:shd w:val="clear" w:color="auto" w:fill="auto"/>
          <w:vAlign w:val="center"/>
        </w:tcPr>
        <w:p w14:paraId="6A735E9A" w14:textId="77777777" w:rsidR="00A167CD" w:rsidRDefault="00A167CD" w:rsidP="00734AB7">
          <w:pPr>
            <w:pStyle w:val="Footer"/>
            <w:rPr>
              <w:caps/>
              <w:color w:val="808080" w:themeColor="background1" w:themeShade="80"/>
              <w:sz w:val="18"/>
              <w:szCs w:val="18"/>
            </w:rPr>
          </w:pPr>
          <w:r>
            <w:rPr>
              <w:caps/>
              <w:color w:val="808080" w:themeColor="background1" w:themeShade="80"/>
              <w:sz w:val="18"/>
              <w:szCs w:val="18"/>
            </w:rPr>
            <w:t>PY2021 HOME program application</w:t>
          </w:r>
        </w:p>
      </w:tc>
      <w:tc>
        <w:tcPr>
          <w:tcW w:w="4435" w:type="dxa"/>
          <w:shd w:val="clear" w:color="auto" w:fill="auto"/>
          <w:vAlign w:val="center"/>
        </w:tcPr>
        <w:p w14:paraId="670134AD"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4BFF10B1" w14:textId="77777777" w:rsidR="00A167CD" w:rsidRDefault="00A167CD" w:rsidP="006D49D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CAAF" w14:textId="77777777" w:rsidR="00A167CD" w:rsidRDefault="00A167CD" w:rsidP="00255F89">
    <w:pPr>
      <w:pStyle w:val="Footer"/>
      <w:jc w:val="center"/>
    </w:pPr>
    <w:r>
      <w:t xml:space="preserve">Page </w:t>
    </w:r>
    <w:r>
      <w:fldChar w:fldCharType="begin"/>
    </w:r>
    <w:r>
      <w:instrText xml:space="preserve"> PAGE </w:instrText>
    </w:r>
    <w:r>
      <w:fldChar w:fldCharType="separate"/>
    </w:r>
    <w:r>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FE291F">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39"/>
      <w:gridCol w:w="4321"/>
    </w:tblGrid>
    <w:tr w:rsidR="00A167CD" w14:paraId="494794B7" w14:textId="77777777" w:rsidTr="00DF6749">
      <w:trPr>
        <w:trHeight w:hRule="exact" w:val="115"/>
        <w:jc w:val="center"/>
      </w:trPr>
      <w:tc>
        <w:tcPr>
          <w:tcW w:w="5155" w:type="dxa"/>
          <w:shd w:val="clear" w:color="auto" w:fill="3494BA" w:themeFill="accent1"/>
          <w:tcMar>
            <w:top w:w="0" w:type="dxa"/>
            <w:bottom w:w="0" w:type="dxa"/>
          </w:tcMar>
        </w:tcPr>
        <w:p w14:paraId="1D98DF15" w14:textId="77777777" w:rsidR="00A167CD" w:rsidRDefault="00A167CD">
          <w:pPr>
            <w:pStyle w:val="Header"/>
            <w:rPr>
              <w:caps/>
              <w:sz w:val="18"/>
            </w:rPr>
          </w:pPr>
        </w:p>
      </w:tc>
      <w:tc>
        <w:tcPr>
          <w:tcW w:w="4435" w:type="dxa"/>
          <w:shd w:val="clear" w:color="auto" w:fill="3494BA" w:themeFill="accent1"/>
          <w:tcMar>
            <w:top w:w="0" w:type="dxa"/>
            <w:bottom w:w="0" w:type="dxa"/>
          </w:tcMar>
        </w:tcPr>
        <w:p w14:paraId="0CB2FAAE" w14:textId="77777777" w:rsidR="00A167CD" w:rsidRDefault="00A167CD">
          <w:pPr>
            <w:pStyle w:val="Header"/>
            <w:jc w:val="right"/>
            <w:rPr>
              <w:caps/>
              <w:sz w:val="18"/>
            </w:rPr>
          </w:pPr>
        </w:p>
      </w:tc>
    </w:tr>
    <w:tr w:rsidR="00A167CD" w14:paraId="1E201C4B" w14:textId="77777777" w:rsidTr="00DF6749">
      <w:trPr>
        <w:jc w:val="center"/>
      </w:trPr>
      <w:tc>
        <w:tcPr>
          <w:tcW w:w="5155" w:type="dxa"/>
          <w:shd w:val="clear" w:color="auto" w:fill="auto"/>
          <w:vAlign w:val="center"/>
        </w:tcPr>
        <w:p w14:paraId="5A211076" w14:textId="77777777" w:rsidR="00A167CD" w:rsidRDefault="00A167CD" w:rsidP="0012441F">
          <w:pPr>
            <w:pStyle w:val="Footer"/>
            <w:rPr>
              <w:caps/>
              <w:color w:val="808080" w:themeColor="background1" w:themeShade="80"/>
              <w:sz w:val="18"/>
              <w:szCs w:val="18"/>
            </w:rPr>
          </w:pPr>
          <w:r>
            <w:rPr>
              <w:caps/>
              <w:color w:val="808080" w:themeColor="background1" w:themeShade="80"/>
              <w:sz w:val="18"/>
              <w:szCs w:val="18"/>
            </w:rPr>
            <w:t>PY2021 HOME program pre-award assessment</w:t>
          </w:r>
        </w:p>
      </w:tc>
      <w:tc>
        <w:tcPr>
          <w:tcW w:w="4435" w:type="dxa"/>
          <w:shd w:val="clear" w:color="auto" w:fill="auto"/>
          <w:vAlign w:val="center"/>
        </w:tcPr>
        <w:p w14:paraId="418172DB"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50EA2FD4" w14:textId="77777777" w:rsidR="00A167CD" w:rsidRDefault="00A167CD" w:rsidP="006D49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62B4" w14:textId="77777777" w:rsidR="002E6E86" w:rsidRDefault="002E6E86">
      <w:r>
        <w:separator/>
      </w:r>
    </w:p>
  </w:footnote>
  <w:footnote w:type="continuationSeparator" w:id="0">
    <w:p w14:paraId="6BDB19A4" w14:textId="77777777" w:rsidR="002E6E86" w:rsidRDefault="002E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3F9D" w14:textId="77777777" w:rsidR="00A167CD" w:rsidRDefault="00A1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141D" w14:textId="77777777" w:rsidR="00A167CD" w:rsidRDefault="00A1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B119" w14:textId="77777777" w:rsidR="00A167CD" w:rsidRDefault="00A16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B4DD" w14:textId="77777777" w:rsidR="00A167CD" w:rsidRDefault="00A16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15A9" w14:textId="77777777" w:rsidR="00A167CD" w:rsidRDefault="00A16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A7C9" w14:textId="77777777" w:rsidR="00A167CD" w:rsidRDefault="00A1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6508CCC"/>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B"/>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C"/>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AD362EC"/>
    <w:multiLevelType w:val="hybridMultilevel"/>
    <w:tmpl w:val="31D8813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577E"/>
    <w:multiLevelType w:val="hybridMultilevel"/>
    <w:tmpl w:val="03FC32B0"/>
    <w:lvl w:ilvl="0" w:tplc="E0C48276">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0D7B65DB"/>
    <w:multiLevelType w:val="hybridMultilevel"/>
    <w:tmpl w:val="298C409A"/>
    <w:lvl w:ilvl="0" w:tplc="C0EEE3F6">
      <w:start w:val="1"/>
      <w:numFmt w:val="decimal"/>
      <w:lvlText w:val="%1."/>
      <w:lvlJc w:val="left"/>
      <w:pPr>
        <w:tabs>
          <w:tab w:val="num" w:pos="720"/>
        </w:tabs>
        <w:ind w:left="720" w:firstLine="0"/>
      </w:pPr>
      <w:rPr>
        <w:rFonts w:hint="default"/>
      </w:rPr>
    </w:lvl>
    <w:lvl w:ilvl="1" w:tplc="A57AE3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B7BC3"/>
    <w:multiLevelType w:val="hybridMultilevel"/>
    <w:tmpl w:val="DF382032"/>
    <w:lvl w:ilvl="0" w:tplc="CD84C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C68E6"/>
    <w:multiLevelType w:val="hybridMultilevel"/>
    <w:tmpl w:val="C922C68A"/>
    <w:lvl w:ilvl="0" w:tplc="C1929C7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67E63"/>
    <w:multiLevelType w:val="hybridMultilevel"/>
    <w:tmpl w:val="FCA4D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A250B"/>
    <w:multiLevelType w:val="hybridMultilevel"/>
    <w:tmpl w:val="B86EC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A5846"/>
    <w:multiLevelType w:val="hybridMultilevel"/>
    <w:tmpl w:val="9B4E77B6"/>
    <w:lvl w:ilvl="0" w:tplc="DAEE95B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90FDC"/>
    <w:multiLevelType w:val="hybridMultilevel"/>
    <w:tmpl w:val="1A0ED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56FF6"/>
    <w:multiLevelType w:val="hybridMultilevel"/>
    <w:tmpl w:val="08F4B1AA"/>
    <w:lvl w:ilvl="0" w:tplc="0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42D9F"/>
    <w:multiLevelType w:val="hybridMultilevel"/>
    <w:tmpl w:val="7AB6203E"/>
    <w:lvl w:ilvl="0" w:tplc="5C301A5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793012"/>
    <w:multiLevelType w:val="hybridMultilevel"/>
    <w:tmpl w:val="167C17B6"/>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A6315"/>
    <w:multiLevelType w:val="hybridMultilevel"/>
    <w:tmpl w:val="C6623E68"/>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97B27"/>
    <w:multiLevelType w:val="hybridMultilevel"/>
    <w:tmpl w:val="C33673A4"/>
    <w:lvl w:ilvl="0" w:tplc="5B703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A3CAC"/>
    <w:multiLevelType w:val="hybridMultilevel"/>
    <w:tmpl w:val="11ECC888"/>
    <w:lvl w:ilvl="0" w:tplc="AAE0CA14">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82D2F7E"/>
    <w:multiLevelType w:val="hybridMultilevel"/>
    <w:tmpl w:val="CBC0FC7C"/>
    <w:lvl w:ilvl="0" w:tplc="D3C02E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F022E7"/>
    <w:multiLevelType w:val="hybridMultilevel"/>
    <w:tmpl w:val="85DCCC02"/>
    <w:lvl w:ilvl="0" w:tplc="02C81DDA">
      <w:start w:val="13"/>
      <w:numFmt w:val="decimal"/>
      <w:lvlText w:val="%1."/>
      <w:lvlJc w:val="left"/>
      <w:pPr>
        <w:tabs>
          <w:tab w:val="num" w:pos="3690"/>
        </w:tabs>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9" w15:restartNumberingAfterBreak="0">
    <w:nsid w:val="50B57423"/>
    <w:multiLevelType w:val="hybridMultilevel"/>
    <w:tmpl w:val="5B28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7315"/>
    <w:multiLevelType w:val="hybridMultilevel"/>
    <w:tmpl w:val="397CB812"/>
    <w:lvl w:ilvl="0" w:tplc="5F14175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928F9"/>
    <w:multiLevelType w:val="hybridMultilevel"/>
    <w:tmpl w:val="E1A4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66D46"/>
    <w:multiLevelType w:val="hybridMultilevel"/>
    <w:tmpl w:val="F016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4D67"/>
    <w:multiLevelType w:val="hybridMultilevel"/>
    <w:tmpl w:val="5754ADAC"/>
    <w:lvl w:ilvl="0" w:tplc="0C429E3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F44F2"/>
    <w:multiLevelType w:val="hybridMultilevel"/>
    <w:tmpl w:val="D2162B40"/>
    <w:lvl w:ilvl="0" w:tplc="C31EF9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85FCA"/>
    <w:multiLevelType w:val="hybridMultilevel"/>
    <w:tmpl w:val="F6FA791E"/>
    <w:lvl w:ilvl="0" w:tplc="A432B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940B75"/>
    <w:multiLevelType w:val="hybridMultilevel"/>
    <w:tmpl w:val="68AE7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10D4D"/>
    <w:multiLevelType w:val="hybridMultilevel"/>
    <w:tmpl w:val="D32E0478"/>
    <w:lvl w:ilvl="0" w:tplc="746E25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86F1B"/>
    <w:multiLevelType w:val="hybridMultilevel"/>
    <w:tmpl w:val="62469B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C17E8"/>
    <w:multiLevelType w:val="hybridMultilevel"/>
    <w:tmpl w:val="95D6AE0A"/>
    <w:name w:val="22"/>
    <w:lvl w:ilvl="0" w:tplc="F84E7674">
      <w:start w:val="1"/>
      <w:numFmt w:val="decimal"/>
      <w:lvlText w:val="%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F0D8F"/>
    <w:multiLevelType w:val="hybridMultilevel"/>
    <w:tmpl w:val="50543544"/>
    <w:lvl w:ilvl="0" w:tplc="30C438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99A52B1"/>
    <w:multiLevelType w:val="hybridMultilevel"/>
    <w:tmpl w:val="11C4D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B87281"/>
    <w:multiLevelType w:val="hybridMultilevel"/>
    <w:tmpl w:val="30EA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41"/>
  </w:num>
  <w:num w:numId="4">
    <w:abstractNumId w:val="40"/>
  </w:num>
  <w:num w:numId="5">
    <w:abstractNumId w:val="42"/>
  </w:num>
  <w:num w:numId="6">
    <w:abstractNumId w:val="12"/>
  </w:num>
  <w:num w:numId="7">
    <w:abstractNumId w:val="35"/>
  </w:num>
  <w:num w:numId="8">
    <w:abstractNumId w:val="34"/>
  </w:num>
  <w:num w:numId="9">
    <w:abstractNumId w:val="22"/>
  </w:num>
  <w:num w:numId="10">
    <w:abstractNumId w:val="25"/>
  </w:num>
  <w:num w:numId="11">
    <w:abstractNumId w:val="16"/>
  </w:num>
  <w:num w:numId="12">
    <w:abstractNumId w:val="28"/>
  </w:num>
  <w:num w:numId="13">
    <w:abstractNumId w:val="20"/>
  </w:num>
  <w:num w:numId="14">
    <w:abstractNumId w:val="29"/>
  </w:num>
  <w:num w:numId="15">
    <w:abstractNumId w:val="18"/>
  </w:num>
  <w:num w:numId="16">
    <w:abstractNumId w:val="31"/>
  </w:num>
  <w:num w:numId="17">
    <w:abstractNumId w:val="30"/>
  </w:num>
  <w:num w:numId="18">
    <w:abstractNumId w:val="39"/>
  </w:num>
  <w:num w:numId="19">
    <w:abstractNumId w:val="15"/>
  </w:num>
  <w:num w:numId="20">
    <w:abstractNumId w:val="33"/>
  </w:num>
  <w:num w:numId="21">
    <w:abstractNumId w:val="21"/>
  </w:num>
  <w:num w:numId="22">
    <w:abstractNumId w:val="26"/>
  </w:num>
  <w:num w:numId="23">
    <w:abstractNumId w:val="19"/>
  </w:num>
  <w:num w:numId="24">
    <w:abstractNumId w:val="13"/>
  </w:num>
  <w:num w:numId="25">
    <w:abstractNumId w:val="24"/>
  </w:num>
  <w:num w:numId="26">
    <w:abstractNumId w:val="23"/>
  </w:num>
  <w:num w:numId="27">
    <w:abstractNumId w:val="32"/>
  </w:num>
  <w:num w:numId="28">
    <w:abstractNumId w:val="27"/>
  </w:num>
  <w:num w:numId="29">
    <w:abstractNumId w:val="37"/>
  </w:num>
  <w:num w:numId="30">
    <w:abstractNumId w:val="43"/>
  </w:num>
  <w:num w:numId="31">
    <w:abstractNumId w:val="38"/>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82"/>
    <w:rsid w:val="0000128C"/>
    <w:rsid w:val="00003331"/>
    <w:rsid w:val="000042FA"/>
    <w:rsid w:val="00005A0F"/>
    <w:rsid w:val="00010C50"/>
    <w:rsid w:val="000119E7"/>
    <w:rsid w:val="0001213D"/>
    <w:rsid w:val="00016E6A"/>
    <w:rsid w:val="0001763D"/>
    <w:rsid w:val="00017927"/>
    <w:rsid w:val="0002215D"/>
    <w:rsid w:val="0002233C"/>
    <w:rsid w:val="000224C6"/>
    <w:rsid w:val="00022A93"/>
    <w:rsid w:val="00023596"/>
    <w:rsid w:val="0002521E"/>
    <w:rsid w:val="00027F9D"/>
    <w:rsid w:val="00030622"/>
    <w:rsid w:val="00031936"/>
    <w:rsid w:val="00033EED"/>
    <w:rsid w:val="000357A8"/>
    <w:rsid w:val="0003636B"/>
    <w:rsid w:val="00041549"/>
    <w:rsid w:val="000417D3"/>
    <w:rsid w:val="00042E94"/>
    <w:rsid w:val="000443DD"/>
    <w:rsid w:val="00047D69"/>
    <w:rsid w:val="00052BE2"/>
    <w:rsid w:val="00054A8E"/>
    <w:rsid w:val="00063633"/>
    <w:rsid w:val="00074012"/>
    <w:rsid w:val="0007415D"/>
    <w:rsid w:val="000806DF"/>
    <w:rsid w:val="000808B3"/>
    <w:rsid w:val="00080C3D"/>
    <w:rsid w:val="00085ADF"/>
    <w:rsid w:val="0009215E"/>
    <w:rsid w:val="000923D9"/>
    <w:rsid w:val="000A01F1"/>
    <w:rsid w:val="000A5E10"/>
    <w:rsid w:val="000A6435"/>
    <w:rsid w:val="000A6E0E"/>
    <w:rsid w:val="000B5480"/>
    <w:rsid w:val="000B5F00"/>
    <w:rsid w:val="000B685A"/>
    <w:rsid w:val="000C34F0"/>
    <w:rsid w:val="000D2944"/>
    <w:rsid w:val="000D6017"/>
    <w:rsid w:val="000D7BD7"/>
    <w:rsid w:val="000E098B"/>
    <w:rsid w:val="000E14B3"/>
    <w:rsid w:val="000E3C2E"/>
    <w:rsid w:val="000E740A"/>
    <w:rsid w:val="000F0EA3"/>
    <w:rsid w:val="000F4FC2"/>
    <w:rsid w:val="000F56B9"/>
    <w:rsid w:val="000F6035"/>
    <w:rsid w:val="000F60B7"/>
    <w:rsid w:val="001020AE"/>
    <w:rsid w:val="0010257D"/>
    <w:rsid w:val="001050EC"/>
    <w:rsid w:val="0010584A"/>
    <w:rsid w:val="00106A6C"/>
    <w:rsid w:val="00112979"/>
    <w:rsid w:val="00114B8E"/>
    <w:rsid w:val="00116727"/>
    <w:rsid w:val="00117162"/>
    <w:rsid w:val="001210CF"/>
    <w:rsid w:val="00122B34"/>
    <w:rsid w:val="0012441F"/>
    <w:rsid w:val="00125792"/>
    <w:rsid w:val="0012715A"/>
    <w:rsid w:val="00130AE2"/>
    <w:rsid w:val="00131885"/>
    <w:rsid w:val="001406E0"/>
    <w:rsid w:val="001414F0"/>
    <w:rsid w:val="00143E7F"/>
    <w:rsid w:val="001444A8"/>
    <w:rsid w:val="00146085"/>
    <w:rsid w:val="00146E4A"/>
    <w:rsid w:val="001522BD"/>
    <w:rsid w:val="00162419"/>
    <w:rsid w:val="00163F96"/>
    <w:rsid w:val="0016691D"/>
    <w:rsid w:val="001738A7"/>
    <w:rsid w:val="00174376"/>
    <w:rsid w:val="001765AD"/>
    <w:rsid w:val="00177054"/>
    <w:rsid w:val="0019093E"/>
    <w:rsid w:val="00191006"/>
    <w:rsid w:val="00191C09"/>
    <w:rsid w:val="00192496"/>
    <w:rsid w:val="00193C43"/>
    <w:rsid w:val="00194B68"/>
    <w:rsid w:val="0019763A"/>
    <w:rsid w:val="001A3F8A"/>
    <w:rsid w:val="001B1041"/>
    <w:rsid w:val="001B2D9D"/>
    <w:rsid w:val="001B2E75"/>
    <w:rsid w:val="001B34E3"/>
    <w:rsid w:val="001B3B70"/>
    <w:rsid w:val="001B4AE9"/>
    <w:rsid w:val="001B66BE"/>
    <w:rsid w:val="001B70B4"/>
    <w:rsid w:val="001B7574"/>
    <w:rsid w:val="001C015D"/>
    <w:rsid w:val="001C1F9A"/>
    <w:rsid w:val="001C29E8"/>
    <w:rsid w:val="001C6887"/>
    <w:rsid w:val="001D40C9"/>
    <w:rsid w:val="001D471C"/>
    <w:rsid w:val="001D5911"/>
    <w:rsid w:val="001D6060"/>
    <w:rsid w:val="001E2B37"/>
    <w:rsid w:val="001E38FB"/>
    <w:rsid w:val="001E420B"/>
    <w:rsid w:val="001F1201"/>
    <w:rsid w:val="001F2765"/>
    <w:rsid w:val="001F2791"/>
    <w:rsid w:val="001F43CF"/>
    <w:rsid w:val="001F4701"/>
    <w:rsid w:val="00200119"/>
    <w:rsid w:val="0020070F"/>
    <w:rsid w:val="002014BE"/>
    <w:rsid w:val="0020546B"/>
    <w:rsid w:val="00205A34"/>
    <w:rsid w:val="002061E7"/>
    <w:rsid w:val="00211AA7"/>
    <w:rsid w:val="00215372"/>
    <w:rsid w:val="002221C2"/>
    <w:rsid w:val="00222336"/>
    <w:rsid w:val="002261C1"/>
    <w:rsid w:val="0023040E"/>
    <w:rsid w:val="00234867"/>
    <w:rsid w:val="002362DE"/>
    <w:rsid w:val="002363F6"/>
    <w:rsid w:val="0023790B"/>
    <w:rsid w:val="002428F9"/>
    <w:rsid w:val="002447F8"/>
    <w:rsid w:val="002461D9"/>
    <w:rsid w:val="00247F4E"/>
    <w:rsid w:val="00251693"/>
    <w:rsid w:val="00254541"/>
    <w:rsid w:val="00255F89"/>
    <w:rsid w:val="002573CB"/>
    <w:rsid w:val="002575E1"/>
    <w:rsid w:val="00261216"/>
    <w:rsid w:val="0026139E"/>
    <w:rsid w:val="00262180"/>
    <w:rsid w:val="00263F9B"/>
    <w:rsid w:val="00265A5C"/>
    <w:rsid w:val="00270502"/>
    <w:rsid w:val="002817FB"/>
    <w:rsid w:val="00282F91"/>
    <w:rsid w:val="00287218"/>
    <w:rsid w:val="00291189"/>
    <w:rsid w:val="00291C6E"/>
    <w:rsid w:val="002937CB"/>
    <w:rsid w:val="002947C0"/>
    <w:rsid w:val="002A3D42"/>
    <w:rsid w:val="002A5FD2"/>
    <w:rsid w:val="002A691A"/>
    <w:rsid w:val="002B1DAE"/>
    <w:rsid w:val="002C1E89"/>
    <w:rsid w:val="002C2E11"/>
    <w:rsid w:val="002C383B"/>
    <w:rsid w:val="002C401C"/>
    <w:rsid w:val="002C4CF3"/>
    <w:rsid w:val="002C72A0"/>
    <w:rsid w:val="002C7B7E"/>
    <w:rsid w:val="002C7F4C"/>
    <w:rsid w:val="002D0839"/>
    <w:rsid w:val="002D46A4"/>
    <w:rsid w:val="002D5D11"/>
    <w:rsid w:val="002D66E1"/>
    <w:rsid w:val="002E1AA2"/>
    <w:rsid w:val="002E1B71"/>
    <w:rsid w:val="002E24BF"/>
    <w:rsid w:val="002E57AF"/>
    <w:rsid w:val="002E6E86"/>
    <w:rsid w:val="002F5A4A"/>
    <w:rsid w:val="002F6422"/>
    <w:rsid w:val="002F6EA5"/>
    <w:rsid w:val="002F7A7A"/>
    <w:rsid w:val="003013F0"/>
    <w:rsid w:val="00302BD3"/>
    <w:rsid w:val="00304E5C"/>
    <w:rsid w:val="00306540"/>
    <w:rsid w:val="00312E99"/>
    <w:rsid w:val="003154A8"/>
    <w:rsid w:val="00316F03"/>
    <w:rsid w:val="0031711C"/>
    <w:rsid w:val="00317770"/>
    <w:rsid w:val="003238B5"/>
    <w:rsid w:val="00324EA6"/>
    <w:rsid w:val="003251AD"/>
    <w:rsid w:val="0033462D"/>
    <w:rsid w:val="00334CB3"/>
    <w:rsid w:val="003352B6"/>
    <w:rsid w:val="003405D4"/>
    <w:rsid w:val="00341CB9"/>
    <w:rsid w:val="00350650"/>
    <w:rsid w:val="003515C2"/>
    <w:rsid w:val="00353E54"/>
    <w:rsid w:val="003551B3"/>
    <w:rsid w:val="00357417"/>
    <w:rsid w:val="00357627"/>
    <w:rsid w:val="00360ED2"/>
    <w:rsid w:val="00363F21"/>
    <w:rsid w:val="00364246"/>
    <w:rsid w:val="003644D3"/>
    <w:rsid w:val="00366870"/>
    <w:rsid w:val="00386D46"/>
    <w:rsid w:val="00390CBD"/>
    <w:rsid w:val="003913AB"/>
    <w:rsid w:val="00391BD8"/>
    <w:rsid w:val="003971EE"/>
    <w:rsid w:val="003977A7"/>
    <w:rsid w:val="003A07B0"/>
    <w:rsid w:val="003A4611"/>
    <w:rsid w:val="003A6C12"/>
    <w:rsid w:val="003B01F3"/>
    <w:rsid w:val="003B229F"/>
    <w:rsid w:val="003B54F9"/>
    <w:rsid w:val="003B5617"/>
    <w:rsid w:val="003B5E5C"/>
    <w:rsid w:val="003C1AB6"/>
    <w:rsid w:val="003C328E"/>
    <w:rsid w:val="003C3ECD"/>
    <w:rsid w:val="003C6B24"/>
    <w:rsid w:val="003D0939"/>
    <w:rsid w:val="003D55A0"/>
    <w:rsid w:val="003D5F24"/>
    <w:rsid w:val="003E0321"/>
    <w:rsid w:val="003E3AAC"/>
    <w:rsid w:val="003E43C1"/>
    <w:rsid w:val="003F30D0"/>
    <w:rsid w:val="003F6551"/>
    <w:rsid w:val="003F7291"/>
    <w:rsid w:val="003F7983"/>
    <w:rsid w:val="00400213"/>
    <w:rsid w:val="00400F5A"/>
    <w:rsid w:val="00401FE2"/>
    <w:rsid w:val="00404456"/>
    <w:rsid w:val="004072DF"/>
    <w:rsid w:val="00414868"/>
    <w:rsid w:val="00414CED"/>
    <w:rsid w:val="00420071"/>
    <w:rsid w:val="004214EE"/>
    <w:rsid w:val="004230AA"/>
    <w:rsid w:val="0042421A"/>
    <w:rsid w:val="00425131"/>
    <w:rsid w:val="00434315"/>
    <w:rsid w:val="0043771C"/>
    <w:rsid w:val="00442EBA"/>
    <w:rsid w:val="004479C7"/>
    <w:rsid w:val="00450D2F"/>
    <w:rsid w:val="004532E9"/>
    <w:rsid w:val="0045643E"/>
    <w:rsid w:val="004603A9"/>
    <w:rsid w:val="00461D47"/>
    <w:rsid w:val="00463604"/>
    <w:rsid w:val="00466FCE"/>
    <w:rsid w:val="00471120"/>
    <w:rsid w:val="00471EE6"/>
    <w:rsid w:val="004744CD"/>
    <w:rsid w:val="004807B5"/>
    <w:rsid w:val="004814D8"/>
    <w:rsid w:val="004832F5"/>
    <w:rsid w:val="004862E3"/>
    <w:rsid w:val="00486A0A"/>
    <w:rsid w:val="00487B68"/>
    <w:rsid w:val="004900CD"/>
    <w:rsid w:val="00491000"/>
    <w:rsid w:val="00491011"/>
    <w:rsid w:val="0049168E"/>
    <w:rsid w:val="00491C52"/>
    <w:rsid w:val="0049357D"/>
    <w:rsid w:val="004A0B31"/>
    <w:rsid w:val="004A5B82"/>
    <w:rsid w:val="004A7054"/>
    <w:rsid w:val="004B6198"/>
    <w:rsid w:val="004B623A"/>
    <w:rsid w:val="004B7397"/>
    <w:rsid w:val="004C4F17"/>
    <w:rsid w:val="004C5D2E"/>
    <w:rsid w:val="004C6845"/>
    <w:rsid w:val="004D05DF"/>
    <w:rsid w:val="004D2283"/>
    <w:rsid w:val="004D230F"/>
    <w:rsid w:val="004D3F35"/>
    <w:rsid w:val="004D7799"/>
    <w:rsid w:val="004D7C0D"/>
    <w:rsid w:val="004E1DB3"/>
    <w:rsid w:val="004E2C8D"/>
    <w:rsid w:val="004E3541"/>
    <w:rsid w:val="004E3A59"/>
    <w:rsid w:val="004E54D2"/>
    <w:rsid w:val="004E637B"/>
    <w:rsid w:val="004E7091"/>
    <w:rsid w:val="004E7F73"/>
    <w:rsid w:val="004F3C5F"/>
    <w:rsid w:val="005039AA"/>
    <w:rsid w:val="0050420C"/>
    <w:rsid w:val="00505A84"/>
    <w:rsid w:val="00505DB7"/>
    <w:rsid w:val="00512AF7"/>
    <w:rsid w:val="00512C87"/>
    <w:rsid w:val="0051473E"/>
    <w:rsid w:val="005157C1"/>
    <w:rsid w:val="00517984"/>
    <w:rsid w:val="00517B4E"/>
    <w:rsid w:val="00534731"/>
    <w:rsid w:val="00541F69"/>
    <w:rsid w:val="005425C1"/>
    <w:rsid w:val="00543BA3"/>
    <w:rsid w:val="00546277"/>
    <w:rsid w:val="0055032E"/>
    <w:rsid w:val="0055215A"/>
    <w:rsid w:val="00555FD3"/>
    <w:rsid w:val="005563D9"/>
    <w:rsid w:val="00562F64"/>
    <w:rsid w:val="005659D1"/>
    <w:rsid w:val="005674CE"/>
    <w:rsid w:val="00572ACA"/>
    <w:rsid w:val="00593474"/>
    <w:rsid w:val="00597379"/>
    <w:rsid w:val="005A31D1"/>
    <w:rsid w:val="005A5F64"/>
    <w:rsid w:val="005B0F71"/>
    <w:rsid w:val="005B146C"/>
    <w:rsid w:val="005B2D80"/>
    <w:rsid w:val="005B312C"/>
    <w:rsid w:val="005B661B"/>
    <w:rsid w:val="005C2606"/>
    <w:rsid w:val="005D0167"/>
    <w:rsid w:val="005D13BD"/>
    <w:rsid w:val="005D5967"/>
    <w:rsid w:val="005E0950"/>
    <w:rsid w:val="005E6161"/>
    <w:rsid w:val="005F0470"/>
    <w:rsid w:val="005F09BE"/>
    <w:rsid w:val="005F46E1"/>
    <w:rsid w:val="005F4FA1"/>
    <w:rsid w:val="005F6845"/>
    <w:rsid w:val="006024B5"/>
    <w:rsid w:val="0060289E"/>
    <w:rsid w:val="00603132"/>
    <w:rsid w:val="00603B49"/>
    <w:rsid w:val="00606F34"/>
    <w:rsid w:val="006078FF"/>
    <w:rsid w:val="0061470C"/>
    <w:rsid w:val="00614B16"/>
    <w:rsid w:val="00620B78"/>
    <w:rsid w:val="006211F1"/>
    <w:rsid w:val="00621E90"/>
    <w:rsid w:val="006223F7"/>
    <w:rsid w:val="006272BC"/>
    <w:rsid w:val="00630525"/>
    <w:rsid w:val="00631D32"/>
    <w:rsid w:val="006355E0"/>
    <w:rsid w:val="006372DB"/>
    <w:rsid w:val="006413E7"/>
    <w:rsid w:val="0064148F"/>
    <w:rsid w:val="006427FA"/>
    <w:rsid w:val="00643761"/>
    <w:rsid w:val="0064714D"/>
    <w:rsid w:val="00647D8A"/>
    <w:rsid w:val="00653C72"/>
    <w:rsid w:val="00656782"/>
    <w:rsid w:val="0065704A"/>
    <w:rsid w:val="00663A80"/>
    <w:rsid w:val="00663D82"/>
    <w:rsid w:val="00667FFA"/>
    <w:rsid w:val="0067279B"/>
    <w:rsid w:val="00682B4A"/>
    <w:rsid w:val="00682EEC"/>
    <w:rsid w:val="00683100"/>
    <w:rsid w:val="006849CD"/>
    <w:rsid w:val="00685FBA"/>
    <w:rsid w:val="00694D31"/>
    <w:rsid w:val="00696367"/>
    <w:rsid w:val="006976E3"/>
    <w:rsid w:val="00697897"/>
    <w:rsid w:val="006A4830"/>
    <w:rsid w:val="006A55BE"/>
    <w:rsid w:val="006A7567"/>
    <w:rsid w:val="006B3C5D"/>
    <w:rsid w:val="006B483F"/>
    <w:rsid w:val="006B5507"/>
    <w:rsid w:val="006B7AD4"/>
    <w:rsid w:val="006C2849"/>
    <w:rsid w:val="006C3093"/>
    <w:rsid w:val="006C7EBB"/>
    <w:rsid w:val="006D0901"/>
    <w:rsid w:val="006D1514"/>
    <w:rsid w:val="006D41D1"/>
    <w:rsid w:val="006D49DF"/>
    <w:rsid w:val="006D5362"/>
    <w:rsid w:val="006D761B"/>
    <w:rsid w:val="006E2CA7"/>
    <w:rsid w:val="006E3366"/>
    <w:rsid w:val="006E400F"/>
    <w:rsid w:val="006E78DD"/>
    <w:rsid w:val="006F559D"/>
    <w:rsid w:val="006F5611"/>
    <w:rsid w:val="006F56CF"/>
    <w:rsid w:val="0070383F"/>
    <w:rsid w:val="007044E0"/>
    <w:rsid w:val="00705AD4"/>
    <w:rsid w:val="00707194"/>
    <w:rsid w:val="0071617F"/>
    <w:rsid w:val="007163EF"/>
    <w:rsid w:val="00723A31"/>
    <w:rsid w:val="00723B13"/>
    <w:rsid w:val="007247F7"/>
    <w:rsid w:val="00727B4E"/>
    <w:rsid w:val="00734AB7"/>
    <w:rsid w:val="00735EEB"/>
    <w:rsid w:val="0074008D"/>
    <w:rsid w:val="00741D70"/>
    <w:rsid w:val="00741FC9"/>
    <w:rsid w:val="00742431"/>
    <w:rsid w:val="00745781"/>
    <w:rsid w:val="00747ED6"/>
    <w:rsid w:val="00754A28"/>
    <w:rsid w:val="007558DD"/>
    <w:rsid w:val="00760170"/>
    <w:rsid w:val="00764368"/>
    <w:rsid w:val="00764A82"/>
    <w:rsid w:val="00766A33"/>
    <w:rsid w:val="00770C8E"/>
    <w:rsid w:val="00770FD7"/>
    <w:rsid w:val="007855A7"/>
    <w:rsid w:val="00787888"/>
    <w:rsid w:val="0079375F"/>
    <w:rsid w:val="007949D6"/>
    <w:rsid w:val="00794B17"/>
    <w:rsid w:val="00797522"/>
    <w:rsid w:val="007A2967"/>
    <w:rsid w:val="007A77C1"/>
    <w:rsid w:val="007B0522"/>
    <w:rsid w:val="007B067F"/>
    <w:rsid w:val="007B3077"/>
    <w:rsid w:val="007B527D"/>
    <w:rsid w:val="007B53F1"/>
    <w:rsid w:val="007B60C8"/>
    <w:rsid w:val="007B67EA"/>
    <w:rsid w:val="007B749F"/>
    <w:rsid w:val="007C006E"/>
    <w:rsid w:val="007C11A5"/>
    <w:rsid w:val="007C182E"/>
    <w:rsid w:val="007D05D5"/>
    <w:rsid w:val="007D1C3C"/>
    <w:rsid w:val="007D7300"/>
    <w:rsid w:val="007E03ED"/>
    <w:rsid w:val="007E3E2D"/>
    <w:rsid w:val="007E4626"/>
    <w:rsid w:val="007F3377"/>
    <w:rsid w:val="007F7411"/>
    <w:rsid w:val="00800DD2"/>
    <w:rsid w:val="00801298"/>
    <w:rsid w:val="00804AAA"/>
    <w:rsid w:val="00805EC5"/>
    <w:rsid w:val="00811DDB"/>
    <w:rsid w:val="00814A41"/>
    <w:rsid w:val="008211AA"/>
    <w:rsid w:val="008224FF"/>
    <w:rsid w:val="00822E03"/>
    <w:rsid w:val="008249F7"/>
    <w:rsid w:val="00832025"/>
    <w:rsid w:val="00833AB0"/>
    <w:rsid w:val="00834545"/>
    <w:rsid w:val="00834AE7"/>
    <w:rsid w:val="008405C6"/>
    <w:rsid w:val="0084145A"/>
    <w:rsid w:val="00841B4E"/>
    <w:rsid w:val="00842DFA"/>
    <w:rsid w:val="008447C6"/>
    <w:rsid w:val="00845498"/>
    <w:rsid w:val="008465FF"/>
    <w:rsid w:val="0085596C"/>
    <w:rsid w:val="00862841"/>
    <w:rsid w:val="00863EF3"/>
    <w:rsid w:val="008664DA"/>
    <w:rsid w:val="00875683"/>
    <w:rsid w:val="008811BE"/>
    <w:rsid w:val="008829A8"/>
    <w:rsid w:val="00883833"/>
    <w:rsid w:val="008852A2"/>
    <w:rsid w:val="0088736A"/>
    <w:rsid w:val="00887521"/>
    <w:rsid w:val="00887B0C"/>
    <w:rsid w:val="00891DA0"/>
    <w:rsid w:val="008931DE"/>
    <w:rsid w:val="008A71C4"/>
    <w:rsid w:val="008A7D1D"/>
    <w:rsid w:val="008B47EC"/>
    <w:rsid w:val="008B4B2D"/>
    <w:rsid w:val="008C7CAC"/>
    <w:rsid w:val="008D0D18"/>
    <w:rsid w:val="008D1B82"/>
    <w:rsid w:val="008D24DB"/>
    <w:rsid w:val="008D414C"/>
    <w:rsid w:val="008D5080"/>
    <w:rsid w:val="008D7688"/>
    <w:rsid w:val="008E2CF7"/>
    <w:rsid w:val="008E3774"/>
    <w:rsid w:val="008E61D6"/>
    <w:rsid w:val="008F01B5"/>
    <w:rsid w:val="008F5941"/>
    <w:rsid w:val="008F639A"/>
    <w:rsid w:val="00900389"/>
    <w:rsid w:val="0090045F"/>
    <w:rsid w:val="00904C7E"/>
    <w:rsid w:val="009070AB"/>
    <w:rsid w:val="0091206D"/>
    <w:rsid w:val="00912DB5"/>
    <w:rsid w:val="00914004"/>
    <w:rsid w:val="00921342"/>
    <w:rsid w:val="00926EC4"/>
    <w:rsid w:val="0093009C"/>
    <w:rsid w:val="00930159"/>
    <w:rsid w:val="00934C47"/>
    <w:rsid w:val="009428E6"/>
    <w:rsid w:val="00943602"/>
    <w:rsid w:val="00945F1B"/>
    <w:rsid w:val="00946A40"/>
    <w:rsid w:val="00946DED"/>
    <w:rsid w:val="00952235"/>
    <w:rsid w:val="00953A7B"/>
    <w:rsid w:val="0095645B"/>
    <w:rsid w:val="00962E3C"/>
    <w:rsid w:val="00964516"/>
    <w:rsid w:val="00966E0B"/>
    <w:rsid w:val="00970127"/>
    <w:rsid w:val="00971D3F"/>
    <w:rsid w:val="0097613E"/>
    <w:rsid w:val="00976C93"/>
    <w:rsid w:val="009806F7"/>
    <w:rsid w:val="00985238"/>
    <w:rsid w:val="00991B37"/>
    <w:rsid w:val="00993285"/>
    <w:rsid w:val="009942DB"/>
    <w:rsid w:val="009A2C99"/>
    <w:rsid w:val="009B0032"/>
    <w:rsid w:val="009B12B5"/>
    <w:rsid w:val="009B4065"/>
    <w:rsid w:val="009C27B8"/>
    <w:rsid w:val="009C467F"/>
    <w:rsid w:val="009C67DE"/>
    <w:rsid w:val="009C6898"/>
    <w:rsid w:val="009C74C5"/>
    <w:rsid w:val="009D0492"/>
    <w:rsid w:val="009D4267"/>
    <w:rsid w:val="009D4675"/>
    <w:rsid w:val="009E41FF"/>
    <w:rsid w:val="009E6682"/>
    <w:rsid w:val="00A0406E"/>
    <w:rsid w:val="00A05E1A"/>
    <w:rsid w:val="00A10E09"/>
    <w:rsid w:val="00A11156"/>
    <w:rsid w:val="00A12C90"/>
    <w:rsid w:val="00A167CD"/>
    <w:rsid w:val="00A20EC4"/>
    <w:rsid w:val="00A20FCE"/>
    <w:rsid w:val="00A235CD"/>
    <w:rsid w:val="00A24946"/>
    <w:rsid w:val="00A30BB1"/>
    <w:rsid w:val="00A30C8F"/>
    <w:rsid w:val="00A32175"/>
    <w:rsid w:val="00A323AC"/>
    <w:rsid w:val="00A326F9"/>
    <w:rsid w:val="00A34EC4"/>
    <w:rsid w:val="00A408C9"/>
    <w:rsid w:val="00A40EDB"/>
    <w:rsid w:val="00A470AA"/>
    <w:rsid w:val="00A52822"/>
    <w:rsid w:val="00A545B1"/>
    <w:rsid w:val="00A546E9"/>
    <w:rsid w:val="00A55435"/>
    <w:rsid w:val="00A6162E"/>
    <w:rsid w:val="00A63542"/>
    <w:rsid w:val="00A657AC"/>
    <w:rsid w:val="00A745A4"/>
    <w:rsid w:val="00A74E02"/>
    <w:rsid w:val="00A75B87"/>
    <w:rsid w:val="00A7709A"/>
    <w:rsid w:val="00A777A3"/>
    <w:rsid w:val="00A83734"/>
    <w:rsid w:val="00A85BE1"/>
    <w:rsid w:val="00A92558"/>
    <w:rsid w:val="00A9478B"/>
    <w:rsid w:val="00A975A8"/>
    <w:rsid w:val="00A97A08"/>
    <w:rsid w:val="00A97C0B"/>
    <w:rsid w:val="00AA54D8"/>
    <w:rsid w:val="00AA5B0D"/>
    <w:rsid w:val="00AA76EA"/>
    <w:rsid w:val="00AB2C5D"/>
    <w:rsid w:val="00AB3172"/>
    <w:rsid w:val="00AC2123"/>
    <w:rsid w:val="00AD02D8"/>
    <w:rsid w:val="00AD2F81"/>
    <w:rsid w:val="00AD3475"/>
    <w:rsid w:val="00AE1E9E"/>
    <w:rsid w:val="00AE2029"/>
    <w:rsid w:val="00AE40CC"/>
    <w:rsid w:val="00AE4410"/>
    <w:rsid w:val="00AE629F"/>
    <w:rsid w:val="00AE65D9"/>
    <w:rsid w:val="00AF2EC0"/>
    <w:rsid w:val="00AF73A2"/>
    <w:rsid w:val="00B00C7F"/>
    <w:rsid w:val="00B0157D"/>
    <w:rsid w:val="00B02AB6"/>
    <w:rsid w:val="00B16EC8"/>
    <w:rsid w:val="00B170F3"/>
    <w:rsid w:val="00B233C1"/>
    <w:rsid w:val="00B26749"/>
    <w:rsid w:val="00B32C4D"/>
    <w:rsid w:val="00B35116"/>
    <w:rsid w:val="00B35272"/>
    <w:rsid w:val="00B367D2"/>
    <w:rsid w:val="00B411CD"/>
    <w:rsid w:val="00B447FE"/>
    <w:rsid w:val="00B47D67"/>
    <w:rsid w:val="00B528D0"/>
    <w:rsid w:val="00B55998"/>
    <w:rsid w:val="00B62321"/>
    <w:rsid w:val="00B635B7"/>
    <w:rsid w:val="00B6380E"/>
    <w:rsid w:val="00B6410F"/>
    <w:rsid w:val="00B64E1C"/>
    <w:rsid w:val="00B6732C"/>
    <w:rsid w:val="00B72027"/>
    <w:rsid w:val="00B77B24"/>
    <w:rsid w:val="00B80A2C"/>
    <w:rsid w:val="00B82B98"/>
    <w:rsid w:val="00B840FE"/>
    <w:rsid w:val="00B90AC9"/>
    <w:rsid w:val="00B91DA7"/>
    <w:rsid w:val="00B954FB"/>
    <w:rsid w:val="00BA1A30"/>
    <w:rsid w:val="00BA27A8"/>
    <w:rsid w:val="00BA42E4"/>
    <w:rsid w:val="00BA7254"/>
    <w:rsid w:val="00BB3405"/>
    <w:rsid w:val="00BB3B03"/>
    <w:rsid w:val="00BB4313"/>
    <w:rsid w:val="00BB4E8A"/>
    <w:rsid w:val="00BB58B1"/>
    <w:rsid w:val="00BB6C03"/>
    <w:rsid w:val="00BC14D8"/>
    <w:rsid w:val="00BC1EFC"/>
    <w:rsid w:val="00BD55E4"/>
    <w:rsid w:val="00BE06FC"/>
    <w:rsid w:val="00BE247F"/>
    <w:rsid w:val="00BE567C"/>
    <w:rsid w:val="00BF0AEA"/>
    <w:rsid w:val="00BF0F20"/>
    <w:rsid w:val="00BF7EF5"/>
    <w:rsid w:val="00C06F07"/>
    <w:rsid w:val="00C17333"/>
    <w:rsid w:val="00C22CA8"/>
    <w:rsid w:val="00C25127"/>
    <w:rsid w:val="00C336FC"/>
    <w:rsid w:val="00C33CC9"/>
    <w:rsid w:val="00C433CA"/>
    <w:rsid w:val="00C453C0"/>
    <w:rsid w:val="00C45C8E"/>
    <w:rsid w:val="00C46BA2"/>
    <w:rsid w:val="00C4741E"/>
    <w:rsid w:val="00C477DA"/>
    <w:rsid w:val="00C510E2"/>
    <w:rsid w:val="00C54094"/>
    <w:rsid w:val="00C54711"/>
    <w:rsid w:val="00C54A10"/>
    <w:rsid w:val="00C6113A"/>
    <w:rsid w:val="00C61C32"/>
    <w:rsid w:val="00C64299"/>
    <w:rsid w:val="00C676D2"/>
    <w:rsid w:val="00C706CA"/>
    <w:rsid w:val="00C7725E"/>
    <w:rsid w:val="00C822B3"/>
    <w:rsid w:val="00C82808"/>
    <w:rsid w:val="00C90B5E"/>
    <w:rsid w:val="00C92422"/>
    <w:rsid w:val="00C94C8C"/>
    <w:rsid w:val="00C9644F"/>
    <w:rsid w:val="00CA1EFF"/>
    <w:rsid w:val="00CA206F"/>
    <w:rsid w:val="00CA36BB"/>
    <w:rsid w:val="00CB0966"/>
    <w:rsid w:val="00CB0C88"/>
    <w:rsid w:val="00CB34D0"/>
    <w:rsid w:val="00CB369E"/>
    <w:rsid w:val="00CB73E5"/>
    <w:rsid w:val="00CC0296"/>
    <w:rsid w:val="00CC27B5"/>
    <w:rsid w:val="00CC2B20"/>
    <w:rsid w:val="00CC3CC0"/>
    <w:rsid w:val="00CC6E18"/>
    <w:rsid w:val="00CD0C4E"/>
    <w:rsid w:val="00CD24C5"/>
    <w:rsid w:val="00CD2D58"/>
    <w:rsid w:val="00CD4A48"/>
    <w:rsid w:val="00CD7456"/>
    <w:rsid w:val="00CD7E9E"/>
    <w:rsid w:val="00CE1D14"/>
    <w:rsid w:val="00CE697A"/>
    <w:rsid w:val="00CF20A5"/>
    <w:rsid w:val="00CF5354"/>
    <w:rsid w:val="00CF75F9"/>
    <w:rsid w:val="00CF78CA"/>
    <w:rsid w:val="00D03420"/>
    <w:rsid w:val="00D03A94"/>
    <w:rsid w:val="00D07E0F"/>
    <w:rsid w:val="00D1266F"/>
    <w:rsid w:val="00D137F7"/>
    <w:rsid w:val="00D21D51"/>
    <w:rsid w:val="00D232B8"/>
    <w:rsid w:val="00D263F9"/>
    <w:rsid w:val="00D26F77"/>
    <w:rsid w:val="00D32155"/>
    <w:rsid w:val="00D344B9"/>
    <w:rsid w:val="00D35BB8"/>
    <w:rsid w:val="00D36A61"/>
    <w:rsid w:val="00D414FD"/>
    <w:rsid w:val="00D4524C"/>
    <w:rsid w:val="00D45FFA"/>
    <w:rsid w:val="00D47819"/>
    <w:rsid w:val="00D5354F"/>
    <w:rsid w:val="00D55D2C"/>
    <w:rsid w:val="00D57144"/>
    <w:rsid w:val="00D604BD"/>
    <w:rsid w:val="00D647DE"/>
    <w:rsid w:val="00D66EE2"/>
    <w:rsid w:val="00D67C0F"/>
    <w:rsid w:val="00D708C1"/>
    <w:rsid w:val="00D71DDD"/>
    <w:rsid w:val="00D73A68"/>
    <w:rsid w:val="00D77365"/>
    <w:rsid w:val="00D83E4F"/>
    <w:rsid w:val="00D84880"/>
    <w:rsid w:val="00D90D20"/>
    <w:rsid w:val="00D95B54"/>
    <w:rsid w:val="00DA4505"/>
    <w:rsid w:val="00DA7F23"/>
    <w:rsid w:val="00DB13F2"/>
    <w:rsid w:val="00DB7189"/>
    <w:rsid w:val="00DC1F3F"/>
    <w:rsid w:val="00DC635B"/>
    <w:rsid w:val="00DD25F4"/>
    <w:rsid w:val="00DD41CC"/>
    <w:rsid w:val="00DD4939"/>
    <w:rsid w:val="00DE123A"/>
    <w:rsid w:val="00DF1F09"/>
    <w:rsid w:val="00DF5729"/>
    <w:rsid w:val="00DF5F30"/>
    <w:rsid w:val="00DF6749"/>
    <w:rsid w:val="00E02053"/>
    <w:rsid w:val="00E033DA"/>
    <w:rsid w:val="00E03B03"/>
    <w:rsid w:val="00E04634"/>
    <w:rsid w:val="00E06B39"/>
    <w:rsid w:val="00E07693"/>
    <w:rsid w:val="00E111EA"/>
    <w:rsid w:val="00E113EC"/>
    <w:rsid w:val="00E133ED"/>
    <w:rsid w:val="00E13F6C"/>
    <w:rsid w:val="00E22709"/>
    <w:rsid w:val="00E24282"/>
    <w:rsid w:val="00E24DE5"/>
    <w:rsid w:val="00E31098"/>
    <w:rsid w:val="00E379B9"/>
    <w:rsid w:val="00E41E89"/>
    <w:rsid w:val="00E43C0F"/>
    <w:rsid w:val="00E4565A"/>
    <w:rsid w:val="00E45FAC"/>
    <w:rsid w:val="00E4676B"/>
    <w:rsid w:val="00E471E4"/>
    <w:rsid w:val="00E52406"/>
    <w:rsid w:val="00E6021E"/>
    <w:rsid w:val="00E6221F"/>
    <w:rsid w:val="00E63795"/>
    <w:rsid w:val="00E64473"/>
    <w:rsid w:val="00E64770"/>
    <w:rsid w:val="00E71630"/>
    <w:rsid w:val="00E71860"/>
    <w:rsid w:val="00E75D13"/>
    <w:rsid w:val="00E77226"/>
    <w:rsid w:val="00E819CB"/>
    <w:rsid w:val="00E829B5"/>
    <w:rsid w:val="00E82C0A"/>
    <w:rsid w:val="00E844B4"/>
    <w:rsid w:val="00E8567F"/>
    <w:rsid w:val="00E85C3E"/>
    <w:rsid w:val="00E866D9"/>
    <w:rsid w:val="00E86DBD"/>
    <w:rsid w:val="00E92F9B"/>
    <w:rsid w:val="00E93289"/>
    <w:rsid w:val="00E97844"/>
    <w:rsid w:val="00EA0149"/>
    <w:rsid w:val="00EA224A"/>
    <w:rsid w:val="00EA2310"/>
    <w:rsid w:val="00EA7E9B"/>
    <w:rsid w:val="00EB07A5"/>
    <w:rsid w:val="00EB146F"/>
    <w:rsid w:val="00EB195A"/>
    <w:rsid w:val="00EB42DF"/>
    <w:rsid w:val="00EB44CF"/>
    <w:rsid w:val="00EB6C59"/>
    <w:rsid w:val="00EC045F"/>
    <w:rsid w:val="00EC2785"/>
    <w:rsid w:val="00ED2D9B"/>
    <w:rsid w:val="00ED7326"/>
    <w:rsid w:val="00ED7469"/>
    <w:rsid w:val="00EE1949"/>
    <w:rsid w:val="00EE3E4A"/>
    <w:rsid w:val="00EE4B26"/>
    <w:rsid w:val="00EE6AC6"/>
    <w:rsid w:val="00EE7296"/>
    <w:rsid w:val="00EF02D9"/>
    <w:rsid w:val="00EF1696"/>
    <w:rsid w:val="00EF1874"/>
    <w:rsid w:val="00EF227F"/>
    <w:rsid w:val="00EF4373"/>
    <w:rsid w:val="00EF527F"/>
    <w:rsid w:val="00EF62AE"/>
    <w:rsid w:val="00EF6485"/>
    <w:rsid w:val="00EF7090"/>
    <w:rsid w:val="00F03032"/>
    <w:rsid w:val="00F035E0"/>
    <w:rsid w:val="00F06F27"/>
    <w:rsid w:val="00F11367"/>
    <w:rsid w:val="00F2425E"/>
    <w:rsid w:val="00F24297"/>
    <w:rsid w:val="00F255F0"/>
    <w:rsid w:val="00F3062E"/>
    <w:rsid w:val="00F336AA"/>
    <w:rsid w:val="00F449FF"/>
    <w:rsid w:val="00F4666A"/>
    <w:rsid w:val="00F502EE"/>
    <w:rsid w:val="00F53435"/>
    <w:rsid w:val="00F53CC4"/>
    <w:rsid w:val="00F60020"/>
    <w:rsid w:val="00F60A69"/>
    <w:rsid w:val="00F63B9E"/>
    <w:rsid w:val="00F64CA3"/>
    <w:rsid w:val="00F7209A"/>
    <w:rsid w:val="00F7506D"/>
    <w:rsid w:val="00F770E5"/>
    <w:rsid w:val="00F773EB"/>
    <w:rsid w:val="00F80276"/>
    <w:rsid w:val="00F855FE"/>
    <w:rsid w:val="00F87C1F"/>
    <w:rsid w:val="00F90799"/>
    <w:rsid w:val="00F919EC"/>
    <w:rsid w:val="00F91B12"/>
    <w:rsid w:val="00F96D92"/>
    <w:rsid w:val="00F97EBE"/>
    <w:rsid w:val="00FA35DB"/>
    <w:rsid w:val="00FB067A"/>
    <w:rsid w:val="00FB0A48"/>
    <w:rsid w:val="00FB2205"/>
    <w:rsid w:val="00FC0699"/>
    <w:rsid w:val="00FC2F32"/>
    <w:rsid w:val="00FC727B"/>
    <w:rsid w:val="00FD071B"/>
    <w:rsid w:val="00FD231B"/>
    <w:rsid w:val="00FD3195"/>
    <w:rsid w:val="00FD3C4F"/>
    <w:rsid w:val="00FD49E6"/>
    <w:rsid w:val="00FD4F6E"/>
    <w:rsid w:val="00FD60A1"/>
    <w:rsid w:val="00FD6923"/>
    <w:rsid w:val="00FE159C"/>
    <w:rsid w:val="00FE291F"/>
    <w:rsid w:val="00FE4132"/>
    <w:rsid w:val="00FE7E21"/>
    <w:rsid w:val="00FF0F93"/>
    <w:rsid w:val="00FF1F6F"/>
    <w:rsid w:val="00FF20A7"/>
    <w:rsid w:val="00FF2AA7"/>
    <w:rsid w:val="00FF3270"/>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C0686C2"/>
  <w15:docId w15:val="{8B10D2A1-5531-4199-8790-9DB98C69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nl1">
    <w:name w:val="_levnl1"/>
    <w:basedOn w:val="Normal"/>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Level1">
    <w:name w:val="Level 1"/>
    <w:basedOn w:val="Normal"/>
    <w:semiHidden/>
    <w:pPr>
      <w:ind w:left="720" w:hanging="720"/>
      <w:outlineLvl w:val="0"/>
    </w:pPr>
  </w:style>
  <w:style w:type="paragraph" w:styleId="Header">
    <w:name w:val="header"/>
    <w:basedOn w:val="Normal"/>
    <w:link w:val="HeaderChar"/>
    <w:uiPriority w:val="99"/>
    <w:rsid w:val="0045643E"/>
    <w:pPr>
      <w:tabs>
        <w:tab w:val="center" w:pos="4320"/>
        <w:tab w:val="right" w:pos="8640"/>
      </w:tabs>
    </w:pPr>
  </w:style>
  <w:style w:type="paragraph" w:styleId="Footer">
    <w:name w:val="footer"/>
    <w:basedOn w:val="Normal"/>
    <w:link w:val="FooterChar"/>
    <w:uiPriority w:val="99"/>
    <w:rsid w:val="0045643E"/>
    <w:pPr>
      <w:tabs>
        <w:tab w:val="center" w:pos="4320"/>
        <w:tab w:val="right" w:pos="8640"/>
      </w:tabs>
    </w:pPr>
  </w:style>
  <w:style w:type="character" w:styleId="PageNumber">
    <w:name w:val="page number"/>
    <w:basedOn w:val="DefaultParagraphFont"/>
    <w:rsid w:val="0045643E"/>
  </w:style>
  <w:style w:type="character" w:styleId="Hyperlink">
    <w:name w:val="Hyperlink"/>
    <w:rsid w:val="00033EED"/>
    <w:rPr>
      <w:color w:val="auto"/>
      <w:u w:val="none"/>
    </w:rPr>
  </w:style>
  <w:style w:type="table" w:styleId="TableGrid">
    <w:name w:val="Table Grid"/>
    <w:basedOn w:val="TableNormal"/>
    <w:semiHidden/>
    <w:rsid w:val="0003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74012"/>
    <w:pPr>
      <w:tabs>
        <w:tab w:val="left" w:pos="720"/>
        <w:tab w:val="left" w:pos="1200"/>
      </w:tabs>
      <w:ind w:left="720"/>
    </w:pPr>
  </w:style>
  <w:style w:type="paragraph" w:customStyle="1" w:styleId="Indent2">
    <w:name w:val="Indent2"/>
    <w:basedOn w:val="Indent"/>
    <w:rsid w:val="00074012"/>
  </w:style>
  <w:style w:type="character" w:styleId="LineNumber">
    <w:name w:val="line number"/>
    <w:basedOn w:val="DefaultParagraphFont"/>
    <w:rsid w:val="002F6422"/>
  </w:style>
  <w:style w:type="character" w:styleId="FollowedHyperlink">
    <w:name w:val="FollowedHyperlink"/>
    <w:rsid w:val="007F3377"/>
    <w:rPr>
      <w:color w:val="800080"/>
      <w:u w:val="single"/>
    </w:rPr>
  </w:style>
  <w:style w:type="paragraph" w:styleId="ListParagraph">
    <w:name w:val="List Paragraph"/>
    <w:basedOn w:val="Normal"/>
    <w:uiPriority w:val="34"/>
    <w:qFormat/>
    <w:rsid w:val="00F06F27"/>
    <w:pPr>
      <w:widowControl/>
      <w:autoSpaceDE/>
      <w:autoSpaceDN/>
      <w:adjustRightInd/>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176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E4A"/>
    <w:rPr>
      <w:rFonts w:ascii="Tahoma" w:hAnsi="Tahoma" w:cs="Tahoma"/>
      <w:sz w:val="16"/>
      <w:szCs w:val="16"/>
    </w:rPr>
  </w:style>
  <w:style w:type="character" w:customStyle="1" w:styleId="BalloonTextChar">
    <w:name w:val="Balloon Text Char"/>
    <w:basedOn w:val="DefaultParagraphFont"/>
    <w:link w:val="BalloonText"/>
    <w:rsid w:val="00146E4A"/>
    <w:rPr>
      <w:rFonts w:ascii="Tahoma" w:hAnsi="Tahoma" w:cs="Tahoma"/>
      <w:sz w:val="16"/>
      <w:szCs w:val="16"/>
    </w:rPr>
  </w:style>
  <w:style w:type="table" w:customStyle="1" w:styleId="TableGrid2">
    <w:name w:val="Table Grid2"/>
    <w:basedOn w:val="TableNormal"/>
    <w:next w:val="TableGrid"/>
    <w:uiPriority w:val="59"/>
    <w:rsid w:val="008D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67F"/>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C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6A4"/>
    <w:rPr>
      <w:color w:val="808080"/>
    </w:rPr>
  </w:style>
  <w:style w:type="character" w:styleId="Emphasis">
    <w:name w:val="Emphasis"/>
    <w:basedOn w:val="DefaultParagraphFont"/>
    <w:qFormat/>
    <w:rsid w:val="000042FA"/>
    <w:rPr>
      <w:i/>
      <w:iCs/>
    </w:rPr>
  </w:style>
  <w:style w:type="character" w:customStyle="1" w:styleId="HeaderChar">
    <w:name w:val="Header Char"/>
    <w:basedOn w:val="DefaultParagraphFont"/>
    <w:link w:val="Header"/>
    <w:uiPriority w:val="99"/>
    <w:rsid w:val="00B840FE"/>
    <w:rPr>
      <w:sz w:val="24"/>
      <w:szCs w:val="24"/>
    </w:rPr>
  </w:style>
  <w:style w:type="character" w:customStyle="1" w:styleId="FooterChar">
    <w:name w:val="Footer Char"/>
    <w:basedOn w:val="DefaultParagraphFont"/>
    <w:link w:val="Footer"/>
    <w:uiPriority w:val="99"/>
    <w:rsid w:val="00B84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bendin.gov/government/content/federal-grants"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outhbendin.gov/government/content/plans-studie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ltimmer@southbendin.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harvester.census.gov/sac/"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n.gov/idoa/mwb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timmer@southbendin.gov"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FA9F8DF-22A3-4869-AD10-69550DA7D365}"/>
      </w:docPartPr>
      <w:docPartBody>
        <w:p w:rsidR="00A074EB" w:rsidRDefault="00A074EB">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EB"/>
    <w:rsid w:val="00126854"/>
    <w:rsid w:val="004A6989"/>
    <w:rsid w:val="009D0A28"/>
    <w:rsid w:val="00A074EB"/>
    <w:rsid w:val="00B128E6"/>
    <w:rsid w:val="00B85CB3"/>
    <w:rsid w:val="00CC130C"/>
    <w:rsid w:val="00CE10F7"/>
    <w:rsid w:val="00D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89"/>
    <w:rPr>
      <w:color w:val="808080"/>
    </w:rPr>
  </w:style>
  <w:style w:type="paragraph" w:customStyle="1" w:styleId="2BAAF49AA7164511A4CDD9024D83E336">
    <w:name w:val="2BAAF49AA7164511A4CDD9024D83E336"/>
    <w:rsid w:val="009D0A28"/>
  </w:style>
  <w:style w:type="paragraph" w:customStyle="1" w:styleId="C7D153D9832548529C96B0B054EEC2A4">
    <w:name w:val="C7D153D9832548529C96B0B054EEC2A4"/>
    <w:rsid w:val="009D0A28"/>
  </w:style>
  <w:style w:type="paragraph" w:customStyle="1" w:styleId="573E20AD14FF4005BE2F6A1B6395F10E">
    <w:name w:val="573E20AD14FF4005BE2F6A1B6395F10E"/>
    <w:rsid w:val="009D0A28"/>
  </w:style>
  <w:style w:type="paragraph" w:customStyle="1" w:styleId="062CBC12C58A43FC9092007B5B68DFA3">
    <w:name w:val="062CBC12C58A43FC9092007B5B68DFA3"/>
    <w:rsid w:val="00CE10F7"/>
  </w:style>
  <w:style w:type="paragraph" w:customStyle="1" w:styleId="817E9464B8224984881D9AE858BBCB21">
    <w:name w:val="817E9464B8224984881D9AE858BBCB21"/>
    <w:rsid w:val="00CE10F7"/>
  </w:style>
  <w:style w:type="paragraph" w:customStyle="1" w:styleId="0E0DB55444DF47699C8B99E9A949CD81">
    <w:name w:val="0E0DB55444DF47699C8B99E9A949CD81"/>
    <w:rsid w:val="00D2163E"/>
  </w:style>
  <w:style w:type="paragraph" w:customStyle="1" w:styleId="D89F6C29DF654301A2D44FAA146EA160">
    <w:name w:val="D89F6C29DF654301A2D44FAA146EA160"/>
    <w:rsid w:val="004A698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1DF8-9124-4187-A823-C228971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3719</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26212</CharactersWithSpaces>
  <SharedDoc>false</SharedDoc>
  <HLinks>
    <vt:vector size="18" baseType="variant">
      <vt:variant>
        <vt:i4>2490481</vt:i4>
      </vt:variant>
      <vt:variant>
        <vt:i4>458</vt:i4>
      </vt:variant>
      <vt:variant>
        <vt:i4>0</vt:i4>
      </vt:variant>
      <vt:variant>
        <vt:i4>5</vt:i4>
      </vt:variant>
      <vt:variant>
        <vt:lpwstr>http://www.in.gov/idoa/mwbe</vt:lpwstr>
      </vt:variant>
      <vt:variant>
        <vt:lpwstr/>
      </vt:variant>
      <vt:variant>
        <vt:i4>65551</vt:i4>
      </vt:variant>
      <vt:variant>
        <vt:i4>96</vt:i4>
      </vt:variant>
      <vt:variant>
        <vt:i4>0</vt:i4>
      </vt:variant>
      <vt:variant>
        <vt:i4>5</vt:i4>
      </vt:variant>
      <vt:variant>
        <vt:lpwstr>http://www.southbendin.gov/docs/CED_HCD2010_14FinalPlanwithTables.pdf</vt:lpwstr>
      </vt:variant>
      <vt:variant>
        <vt:lpwstr/>
      </vt:variant>
      <vt:variant>
        <vt:i4>65551</vt:i4>
      </vt:variant>
      <vt:variant>
        <vt:i4>3</vt:i4>
      </vt:variant>
      <vt:variant>
        <vt:i4>0</vt:i4>
      </vt:variant>
      <vt:variant>
        <vt:i4>5</vt:i4>
      </vt:variant>
      <vt:variant>
        <vt:lpwstr>http://www.southbendin.gov/docs/CED_HCD2010_14FinalPlanwithTables.pdf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PY2021 home program application instructions</dc:creator>
  <cp:lastModifiedBy>Lory Timmer</cp:lastModifiedBy>
  <cp:revision>3</cp:revision>
  <cp:lastPrinted>2020-06-16T16:20:00Z</cp:lastPrinted>
  <dcterms:created xsi:type="dcterms:W3CDTF">2020-06-30T13:40:00Z</dcterms:created>
  <dcterms:modified xsi:type="dcterms:W3CDTF">2020-07-02T13:11:00Z</dcterms:modified>
</cp:coreProperties>
</file>